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34742" w14:textId="77777777" w:rsidR="00CC0A77" w:rsidRDefault="00CC0A77">
      <w:pPr>
        <w:pStyle w:val="Title"/>
      </w:pPr>
      <w:bookmarkStart w:id="0" w:name="_GoBack"/>
      <w:bookmarkEnd w:id="0"/>
    </w:p>
    <w:p w14:paraId="5B517D5A" w14:textId="77777777" w:rsidR="00CC0A77" w:rsidRDefault="00CC0A77">
      <w:pPr>
        <w:pStyle w:val="Title"/>
      </w:pPr>
    </w:p>
    <w:p w14:paraId="4D7954C7" w14:textId="77777777" w:rsidR="006A7712" w:rsidRDefault="006A7712" w:rsidP="00C44A0C">
      <w:pPr>
        <w:rPr>
          <w:rFonts w:ascii="Century" w:hAnsi="Century"/>
          <w:sz w:val="20"/>
        </w:rPr>
      </w:pPr>
    </w:p>
    <w:p w14:paraId="62B1D667" w14:textId="77777777" w:rsidR="006A7712" w:rsidRDefault="006A7712" w:rsidP="00C44A0C">
      <w:pPr>
        <w:rPr>
          <w:rFonts w:ascii="Century" w:hAnsi="Century"/>
          <w:sz w:val="20"/>
        </w:rPr>
      </w:pPr>
    </w:p>
    <w:p w14:paraId="6042BF62" w14:textId="42B6323B" w:rsidR="00252AA0" w:rsidRPr="00777E94" w:rsidRDefault="00EA3D14" w:rsidP="00C44A0C">
      <w:pPr>
        <w:rPr>
          <w:rFonts w:ascii="Century" w:hAnsi="Century"/>
          <w:sz w:val="20"/>
        </w:rPr>
      </w:pPr>
      <w:r>
        <w:rPr>
          <w:noProof/>
        </w:rPr>
        <w:drawing>
          <wp:anchor distT="0" distB="0" distL="114300" distR="114300" simplePos="0" relativeHeight="251657728" behindDoc="0" locked="1" layoutInCell="1" allowOverlap="1" wp14:anchorId="0FDEA589" wp14:editId="6B812D38">
            <wp:simplePos x="0" y="0"/>
            <wp:positionH relativeFrom="column">
              <wp:posOffset>2697480</wp:posOffset>
            </wp:positionH>
            <wp:positionV relativeFrom="page">
              <wp:posOffset>447675</wp:posOffset>
            </wp:positionV>
            <wp:extent cx="914400" cy="926465"/>
            <wp:effectExtent l="0" t="0" r="0" b="0"/>
            <wp:wrapNone/>
            <wp:docPr id="3" name="Picture 3" descr="Fort%20Bragg%20seal%20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t%20Bragg%20seal%20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26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B4FCB2" w14:textId="77777777" w:rsidR="00252AA0" w:rsidRPr="006A7712" w:rsidRDefault="00252AA0" w:rsidP="00252AA0">
      <w:pPr>
        <w:pStyle w:val="Header"/>
        <w:jc w:val="center"/>
        <w:rPr>
          <w:rFonts w:ascii="Century" w:hAnsi="Century"/>
          <w:b/>
          <w:sz w:val="20"/>
        </w:rPr>
      </w:pPr>
      <w:r w:rsidRPr="006A7712">
        <w:rPr>
          <w:rFonts w:ascii="Century" w:hAnsi="Century"/>
          <w:b/>
          <w:sz w:val="20"/>
        </w:rPr>
        <w:t>CITY OF FORT BRAGG</w:t>
      </w:r>
    </w:p>
    <w:p w14:paraId="207060F3" w14:textId="77777777" w:rsidR="00252AA0" w:rsidRPr="006A7712" w:rsidRDefault="00252AA0" w:rsidP="00252AA0">
      <w:pPr>
        <w:pStyle w:val="Header"/>
        <w:jc w:val="center"/>
        <w:rPr>
          <w:rFonts w:ascii="Perpetua" w:hAnsi="Perpetua"/>
          <w:sz w:val="20"/>
        </w:rPr>
      </w:pPr>
      <w:r w:rsidRPr="006A7712">
        <w:rPr>
          <w:rFonts w:ascii="Perpetua" w:hAnsi="Perpetua"/>
          <w:sz w:val="20"/>
        </w:rPr>
        <w:t>416 N. Franklin Street, Fort Bragg, CA 95437</w:t>
      </w:r>
    </w:p>
    <w:p w14:paraId="0946DC86" w14:textId="77777777" w:rsidR="00616739" w:rsidRPr="006A7712" w:rsidRDefault="00616739" w:rsidP="00C44A0C">
      <w:pPr>
        <w:rPr>
          <w:sz w:val="20"/>
        </w:rPr>
      </w:pPr>
    </w:p>
    <w:p w14:paraId="3869F198" w14:textId="77777777" w:rsidR="006A7712" w:rsidRPr="006A7712" w:rsidRDefault="006A7712" w:rsidP="006A7712">
      <w:pPr>
        <w:jc w:val="center"/>
        <w:rPr>
          <w:b/>
          <w:sz w:val="20"/>
        </w:rPr>
      </w:pPr>
      <w:r w:rsidRPr="006A7712">
        <w:rPr>
          <w:b/>
          <w:sz w:val="20"/>
        </w:rPr>
        <w:t>NOTICE OF PUBLIC HEARING</w:t>
      </w:r>
    </w:p>
    <w:p w14:paraId="53661EEC" w14:textId="77777777" w:rsidR="006A7712" w:rsidRPr="006A7712" w:rsidRDefault="006A7712" w:rsidP="006A7712">
      <w:pPr>
        <w:rPr>
          <w:sz w:val="20"/>
        </w:rPr>
      </w:pPr>
    </w:p>
    <w:p w14:paraId="0FBD2140" w14:textId="77777777" w:rsidR="006A7712" w:rsidRPr="006A7712" w:rsidRDefault="006A7712" w:rsidP="006A7712">
      <w:pPr>
        <w:rPr>
          <w:sz w:val="20"/>
        </w:rPr>
      </w:pPr>
      <w:r w:rsidRPr="006A7712">
        <w:rPr>
          <w:b/>
          <w:sz w:val="20"/>
        </w:rPr>
        <w:t>NOTICE IS HEREBY GIVEN</w:t>
      </w:r>
      <w:r w:rsidRPr="006A7712">
        <w:rPr>
          <w:sz w:val="20"/>
        </w:rPr>
        <w:t xml:space="preserve"> that the Fort Bragg City Council will conduct a public hearing on ILUDC Zoning Amendment 2-23 and LCP Amendment 2-23 to consider and introduce by title only an ordinance for Urban Lot Splits and Two Unit Development at a regularly scheduled meeting on </w:t>
      </w:r>
      <w:r w:rsidRPr="006A7712">
        <w:rPr>
          <w:b/>
          <w:sz w:val="20"/>
        </w:rPr>
        <w:t xml:space="preserve">Monday, December 11, 2023 </w:t>
      </w:r>
      <w:r w:rsidRPr="006A7712">
        <w:rPr>
          <w:sz w:val="20"/>
        </w:rPr>
        <w:t>at Town Hall, at the corner of Main and Laurel Streets (363 North Main Street), Fort Bragg, California. The public hearing will concern the following item:</w:t>
      </w:r>
    </w:p>
    <w:p w14:paraId="65B13BBC" w14:textId="77777777" w:rsidR="006A7712" w:rsidRPr="006A7712" w:rsidRDefault="006A7712" w:rsidP="006A7712">
      <w:pPr>
        <w:rPr>
          <w:sz w:val="20"/>
        </w:rPr>
      </w:pPr>
    </w:p>
    <w:p w14:paraId="5B4D90EF" w14:textId="6D34EFAC" w:rsidR="006A7712" w:rsidRPr="006A7712" w:rsidRDefault="006A7712" w:rsidP="006A7712">
      <w:pPr>
        <w:ind w:left="576" w:right="576"/>
        <w:rPr>
          <w:sz w:val="20"/>
        </w:rPr>
      </w:pPr>
      <w:r w:rsidRPr="006A7712">
        <w:rPr>
          <w:b/>
          <w:sz w:val="20"/>
        </w:rPr>
        <w:t>Zoning Amendments to the Inland and Coastal Land Use and Development Codes Article 4 “Standards for Specific Land Uses” and Article 8 “Subdivision Regulations &amp; Procedures” to Establish Consistency with Gov. Code, § 66411.7 Parcel Map for Urban Lot Splits: Requirements</w:t>
      </w:r>
    </w:p>
    <w:p w14:paraId="49BE0168" w14:textId="77777777" w:rsidR="006A7712" w:rsidRPr="006A7712" w:rsidRDefault="006A7712" w:rsidP="006A7712">
      <w:pPr>
        <w:rPr>
          <w:sz w:val="20"/>
        </w:rPr>
      </w:pPr>
    </w:p>
    <w:p w14:paraId="1948D1CB" w14:textId="1EA13B2D" w:rsidR="006A7712" w:rsidRPr="006A7712" w:rsidRDefault="006A7712" w:rsidP="006A7712">
      <w:pPr>
        <w:rPr>
          <w:sz w:val="20"/>
        </w:rPr>
      </w:pPr>
      <w:r w:rsidRPr="006A7712">
        <w:rPr>
          <w:sz w:val="20"/>
        </w:rPr>
        <w:t xml:space="preserve">FILE NUMBER: ILUDC 2-23 and LCP 2-23. </w:t>
      </w:r>
      <w:r w:rsidRPr="006A7712">
        <w:rPr>
          <w:sz w:val="20"/>
        </w:rPr>
        <w:tab/>
        <w:t>(Former file number ZON 1-23)</w:t>
      </w:r>
    </w:p>
    <w:p w14:paraId="19A51883" w14:textId="77777777" w:rsidR="006A7712" w:rsidRPr="006A7712" w:rsidRDefault="006A7712" w:rsidP="006A7712">
      <w:pPr>
        <w:rPr>
          <w:sz w:val="20"/>
        </w:rPr>
      </w:pPr>
      <w:r w:rsidRPr="006A7712">
        <w:rPr>
          <w:sz w:val="20"/>
        </w:rPr>
        <w:t>FILING DATE: 1/3/2023</w:t>
      </w:r>
    </w:p>
    <w:p w14:paraId="6DAA232B" w14:textId="77777777" w:rsidR="006A7712" w:rsidRPr="006A7712" w:rsidRDefault="006A7712" w:rsidP="006A7712">
      <w:pPr>
        <w:rPr>
          <w:sz w:val="20"/>
        </w:rPr>
      </w:pPr>
      <w:r w:rsidRPr="006A7712">
        <w:rPr>
          <w:sz w:val="20"/>
        </w:rPr>
        <w:t>APPLICANT: City of Fort Bragg</w:t>
      </w:r>
    </w:p>
    <w:p w14:paraId="331410B3" w14:textId="77777777" w:rsidR="006A7712" w:rsidRPr="006A7712" w:rsidRDefault="006A7712" w:rsidP="006A7712">
      <w:pPr>
        <w:rPr>
          <w:sz w:val="20"/>
        </w:rPr>
      </w:pPr>
      <w:r w:rsidRPr="006A7712">
        <w:rPr>
          <w:sz w:val="20"/>
        </w:rPr>
        <w:t>LOCATION: Residential and Commercial Zoning Districts in the Coastal Zone and the Inland Area.</w:t>
      </w:r>
    </w:p>
    <w:p w14:paraId="23D1620B" w14:textId="77777777" w:rsidR="006A7712" w:rsidRPr="006A7712" w:rsidRDefault="006A7712" w:rsidP="006A7712">
      <w:pPr>
        <w:rPr>
          <w:sz w:val="20"/>
        </w:rPr>
      </w:pPr>
      <w:r w:rsidRPr="006A7712">
        <w:rPr>
          <w:sz w:val="20"/>
        </w:rPr>
        <w:t>APN: Various</w:t>
      </w:r>
    </w:p>
    <w:p w14:paraId="32AB109F" w14:textId="77777777" w:rsidR="006A7712" w:rsidRPr="006A7712" w:rsidRDefault="006A7712" w:rsidP="006A7712">
      <w:pPr>
        <w:rPr>
          <w:sz w:val="20"/>
        </w:rPr>
      </w:pPr>
      <w:r w:rsidRPr="006A7712">
        <w:rPr>
          <w:sz w:val="20"/>
        </w:rPr>
        <w:t>LOT SIZE: Various</w:t>
      </w:r>
    </w:p>
    <w:p w14:paraId="67A96852" w14:textId="77777777" w:rsidR="006A7712" w:rsidRPr="006A7712" w:rsidRDefault="006A7712" w:rsidP="006A7712">
      <w:pPr>
        <w:rPr>
          <w:sz w:val="20"/>
        </w:rPr>
      </w:pPr>
      <w:r w:rsidRPr="006A7712">
        <w:rPr>
          <w:sz w:val="20"/>
        </w:rPr>
        <w:t>ZONING: Rural Residential, Suburban Residential, Low Density Residential</w:t>
      </w:r>
    </w:p>
    <w:p w14:paraId="6913F358" w14:textId="77777777" w:rsidR="006A7712" w:rsidRPr="006A7712" w:rsidRDefault="006A7712" w:rsidP="006A7712">
      <w:pPr>
        <w:rPr>
          <w:sz w:val="20"/>
        </w:rPr>
      </w:pPr>
      <w:r w:rsidRPr="006A7712">
        <w:rPr>
          <w:sz w:val="20"/>
        </w:rPr>
        <w:t>ENVIRONMENTAL DETERMINATION: Statutorily Exempt from CEQA</w:t>
      </w:r>
    </w:p>
    <w:p w14:paraId="3D6B63D7" w14:textId="77777777" w:rsidR="006A7712" w:rsidRPr="006A7712" w:rsidRDefault="006A7712" w:rsidP="006A7712">
      <w:pPr>
        <w:rPr>
          <w:sz w:val="20"/>
        </w:rPr>
      </w:pPr>
      <w:r w:rsidRPr="006A7712">
        <w:rPr>
          <w:sz w:val="20"/>
        </w:rPr>
        <w:t xml:space="preserve">PROJECT DESCRIPTION: (1) Introduce, by title only, and waive further reading of Ordinance 897-2023 amending Division 18 to the Fort Bragg Municipal Code to adopt amendments to the Inland Land Use and Development Codes (Division 18 of the Fort Bragg Municipal Code) to comply with recent changes in State of California Housing Law Related to Urban Lot Splits and Two Unit Development and (2) Adopt a Resolution of the City Council to submit a Local Coastal Plan Amendment Application to the Coastal Commission amending the Coastal Land Use and Development Code (Division 17 of the Fort Bragg Municipal Code) to Comply with Recent Changes in State of California Housing Law Related to Urban Lot Splits and Two Unit Development. </w:t>
      </w:r>
    </w:p>
    <w:p w14:paraId="5BE20605" w14:textId="77777777" w:rsidR="006A7712" w:rsidRPr="006A7712" w:rsidRDefault="006A7712" w:rsidP="006A7712">
      <w:pPr>
        <w:rPr>
          <w:sz w:val="20"/>
        </w:rPr>
      </w:pPr>
    </w:p>
    <w:p w14:paraId="090DE2A2" w14:textId="77777777" w:rsidR="006A7712" w:rsidRPr="006A7712" w:rsidRDefault="006A7712" w:rsidP="006A7712">
      <w:pPr>
        <w:rPr>
          <w:sz w:val="20"/>
        </w:rPr>
      </w:pPr>
      <w:r w:rsidRPr="006A7712">
        <w:rPr>
          <w:sz w:val="20"/>
        </w:rPr>
        <w:t xml:space="preserve">The hearing will be opened for public participation. All interested persons are invited to appear at that time to present their comments, either in person at Town Hall or virtually using the Zoom information provided at the time of agenda publication. The public comment period runs from the date this notice is published until the date of the hearing to allow sufficient time for submission of comments by mail. </w:t>
      </w:r>
    </w:p>
    <w:p w14:paraId="74BC1B25" w14:textId="77777777" w:rsidR="006A7712" w:rsidRPr="006A7712" w:rsidRDefault="006A7712" w:rsidP="006A7712">
      <w:pPr>
        <w:rPr>
          <w:sz w:val="20"/>
        </w:rPr>
      </w:pPr>
    </w:p>
    <w:p w14:paraId="6F6A406B" w14:textId="77777777" w:rsidR="006A7712" w:rsidRPr="006A7712" w:rsidRDefault="006A7712" w:rsidP="006A7712">
      <w:pPr>
        <w:rPr>
          <w:sz w:val="20"/>
        </w:rPr>
      </w:pPr>
      <w:r w:rsidRPr="006A7712">
        <w:rPr>
          <w:sz w:val="20"/>
        </w:rPr>
        <w:t xml:space="preserve">The document is available for review and/or copying during normal office hours at Fort Bragg City Hall, 416 North Franklin Street, Fort Bragg, California. The Agenda Item Summary and supporting documents that will be considered by Councilmembers will be available for review after publication of the agenda packet at Fort Bragg City Hall and also on the City’s website: </w:t>
      </w:r>
      <w:hyperlink r:id="rId8" w:history="1">
        <w:r w:rsidRPr="006A7712">
          <w:rPr>
            <w:rStyle w:val="Hyperlink"/>
            <w:sz w:val="20"/>
          </w:rPr>
          <w:t>https://www.city.fortbragg.com/</w:t>
        </w:r>
      </w:hyperlink>
      <w:r w:rsidRPr="006A7712">
        <w:rPr>
          <w:sz w:val="20"/>
        </w:rPr>
        <w:t xml:space="preserve">. </w:t>
      </w:r>
    </w:p>
    <w:p w14:paraId="5A362AF3" w14:textId="77777777" w:rsidR="006A7712" w:rsidRPr="006A7712" w:rsidRDefault="006A7712" w:rsidP="006A7712">
      <w:pPr>
        <w:rPr>
          <w:sz w:val="20"/>
        </w:rPr>
      </w:pPr>
    </w:p>
    <w:p w14:paraId="6B1AA3A3" w14:textId="77777777" w:rsidR="006A7712" w:rsidRPr="006A7712" w:rsidRDefault="006A7712" w:rsidP="006A7712">
      <w:pPr>
        <w:rPr>
          <w:sz w:val="20"/>
        </w:rPr>
      </w:pPr>
      <w:r w:rsidRPr="006A7712">
        <w:rPr>
          <w:sz w:val="20"/>
        </w:rPr>
        <w:t>Written communications must be received no later than the meeting date. At the conclusion of the public hearing, the Fort Bragg City Council will consider the recommended environmental determination.</w:t>
      </w:r>
    </w:p>
    <w:p w14:paraId="78048B9D" w14:textId="77777777" w:rsidR="006A7712" w:rsidRPr="006A7712" w:rsidRDefault="006A7712" w:rsidP="006A7712">
      <w:pPr>
        <w:rPr>
          <w:sz w:val="20"/>
        </w:rPr>
      </w:pPr>
    </w:p>
    <w:p w14:paraId="4CBD6677" w14:textId="2CA6BA27" w:rsidR="000F3164" w:rsidRPr="006A7712" w:rsidRDefault="006A7712" w:rsidP="006A7712">
      <w:pPr>
        <w:tabs>
          <w:tab w:val="right" w:pos="9900"/>
        </w:tabs>
        <w:rPr>
          <w:sz w:val="20"/>
        </w:rPr>
      </w:pPr>
      <w:r w:rsidRPr="006A7712">
        <w:rPr>
          <w:sz w:val="20"/>
        </w:rPr>
        <w:t>DATED: November 22, 2023</w:t>
      </w:r>
    </w:p>
    <w:p w14:paraId="5561F1E9" w14:textId="0AAE74C0" w:rsidR="00AA1DE6" w:rsidRPr="006A7712" w:rsidRDefault="00AA1DE6" w:rsidP="000F3164">
      <w:pPr>
        <w:tabs>
          <w:tab w:val="left" w:pos="1440"/>
          <w:tab w:val="left" w:pos="5040"/>
        </w:tabs>
        <w:spacing w:before="480"/>
        <w:rPr>
          <w:sz w:val="20"/>
        </w:rPr>
      </w:pPr>
      <w:r w:rsidRPr="006A7712">
        <w:rPr>
          <w:sz w:val="20"/>
        </w:rPr>
        <w:tab/>
      </w:r>
      <w:r w:rsidRPr="006A7712">
        <w:rPr>
          <w:sz w:val="20"/>
        </w:rPr>
        <w:tab/>
        <w:t>________________________________</w:t>
      </w:r>
    </w:p>
    <w:p w14:paraId="298A52C2" w14:textId="55935778" w:rsidR="00AA1DE6" w:rsidRPr="006A7712" w:rsidRDefault="00AA1DE6" w:rsidP="00AA1DE6">
      <w:pPr>
        <w:tabs>
          <w:tab w:val="left" w:pos="1440"/>
          <w:tab w:val="left" w:pos="5040"/>
        </w:tabs>
        <w:outlineLvl w:val="0"/>
        <w:rPr>
          <w:sz w:val="20"/>
        </w:rPr>
      </w:pPr>
      <w:r w:rsidRPr="006A7712">
        <w:rPr>
          <w:sz w:val="20"/>
        </w:rPr>
        <w:tab/>
      </w:r>
      <w:r w:rsidRPr="006A7712">
        <w:rPr>
          <w:sz w:val="20"/>
        </w:rPr>
        <w:tab/>
      </w:r>
      <w:r w:rsidR="00D66494" w:rsidRPr="006A7712">
        <w:rPr>
          <w:sz w:val="20"/>
        </w:rPr>
        <w:t>Cristal Munoz, Acting City Clerk</w:t>
      </w:r>
    </w:p>
    <w:p w14:paraId="1BC81B61" w14:textId="77777777" w:rsidR="00AA1DE6" w:rsidRPr="006A7712" w:rsidRDefault="00AA1DE6" w:rsidP="00AA1DE6">
      <w:pPr>
        <w:tabs>
          <w:tab w:val="left" w:pos="1440"/>
          <w:tab w:val="left" w:pos="5040"/>
        </w:tabs>
        <w:outlineLvl w:val="0"/>
        <w:rPr>
          <w:sz w:val="20"/>
        </w:rPr>
      </w:pPr>
    </w:p>
    <w:p w14:paraId="66CF0678" w14:textId="4A81489D" w:rsidR="00AA1DE6" w:rsidRPr="006A7712" w:rsidRDefault="00AA1DE6" w:rsidP="006A7712">
      <w:pPr>
        <w:pageBreakBefore/>
        <w:tabs>
          <w:tab w:val="left" w:pos="1440"/>
          <w:tab w:val="left" w:pos="4680"/>
          <w:tab w:val="left" w:pos="5760"/>
        </w:tabs>
        <w:rPr>
          <w:sz w:val="20"/>
        </w:rPr>
      </w:pPr>
      <w:r w:rsidRPr="006A7712">
        <w:rPr>
          <w:sz w:val="20"/>
        </w:rPr>
        <w:lastRenderedPageBreak/>
        <w:t>POSTING/MAILING</w:t>
      </w:r>
      <w:r w:rsidRPr="006A7712">
        <w:rPr>
          <w:b/>
          <w:sz w:val="20"/>
        </w:rPr>
        <w:t xml:space="preserve"> </w:t>
      </w:r>
      <w:r w:rsidRPr="006A7712">
        <w:rPr>
          <w:sz w:val="20"/>
        </w:rPr>
        <w:t>ON OR BEFORE:</w:t>
      </w:r>
      <w:r w:rsidR="00D66494" w:rsidRPr="006A7712">
        <w:rPr>
          <w:sz w:val="20"/>
        </w:rPr>
        <w:t xml:space="preserve"> November 3</w:t>
      </w:r>
      <w:r w:rsidR="00C44A0C" w:rsidRPr="006A7712">
        <w:rPr>
          <w:sz w:val="20"/>
        </w:rPr>
        <w:t>0, 2023</w:t>
      </w:r>
    </w:p>
    <w:p w14:paraId="2F380635" w14:textId="2849FDE7" w:rsidR="00AA1DE6" w:rsidRPr="006A7712" w:rsidRDefault="00AA1DE6" w:rsidP="00AA1DE6">
      <w:pPr>
        <w:tabs>
          <w:tab w:val="left" w:pos="1440"/>
          <w:tab w:val="left" w:pos="4410"/>
          <w:tab w:val="left" w:pos="5760"/>
        </w:tabs>
        <w:rPr>
          <w:sz w:val="20"/>
        </w:rPr>
      </w:pPr>
      <w:r w:rsidRPr="006A7712">
        <w:rPr>
          <w:sz w:val="20"/>
        </w:rPr>
        <w:t>PUBLICATION DATE:</w:t>
      </w:r>
      <w:r w:rsidR="00C44A0C" w:rsidRPr="006A7712">
        <w:rPr>
          <w:sz w:val="20"/>
        </w:rPr>
        <w:t xml:space="preserve"> November 30, 2023</w:t>
      </w:r>
    </w:p>
    <w:p w14:paraId="1352E637" w14:textId="77777777" w:rsidR="00AA1DE6" w:rsidRPr="006A7712" w:rsidRDefault="00AA1DE6" w:rsidP="00AA1DE6">
      <w:pPr>
        <w:tabs>
          <w:tab w:val="left" w:pos="1440"/>
          <w:tab w:val="left" w:pos="4680"/>
          <w:tab w:val="left" w:pos="5760"/>
        </w:tabs>
        <w:rPr>
          <w:sz w:val="20"/>
        </w:rPr>
      </w:pPr>
    </w:p>
    <w:p w14:paraId="6E567FFA" w14:textId="77777777" w:rsidR="00AA1DE6" w:rsidRPr="006A7712" w:rsidRDefault="00AA1DE6" w:rsidP="00AA1DE6">
      <w:pPr>
        <w:tabs>
          <w:tab w:val="left" w:pos="1440"/>
          <w:tab w:val="left" w:pos="4680"/>
          <w:tab w:val="left" w:pos="5760"/>
        </w:tabs>
        <w:rPr>
          <w:sz w:val="20"/>
        </w:rPr>
      </w:pPr>
    </w:p>
    <w:p w14:paraId="07789C46" w14:textId="6188B1F5" w:rsidR="00AA1DE6" w:rsidRPr="006A7712" w:rsidRDefault="00AA1DE6" w:rsidP="00C44A0C">
      <w:pPr>
        <w:tabs>
          <w:tab w:val="left" w:pos="2880"/>
          <w:tab w:val="left" w:pos="4680"/>
          <w:tab w:val="left" w:pos="5760"/>
        </w:tabs>
        <w:rPr>
          <w:bCs/>
          <w:sz w:val="20"/>
        </w:rPr>
      </w:pPr>
      <w:r w:rsidRPr="006A7712">
        <w:rPr>
          <w:bCs/>
          <w:sz w:val="20"/>
        </w:rPr>
        <w:t>STATE OF CALIFORNIA</w:t>
      </w:r>
      <w:r w:rsidR="00C44A0C" w:rsidRPr="006A7712">
        <w:rPr>
          <w:bCs/>
          <w:sz w:val="20"/>
        </w:rPr>
        <w:tab/>
      </w:r>
      <w:r w:rsidRPr="006A7712">
        <w:rPr>
          <w:bCs/>
          <w:sz w:val="20"/>
        </w:rPr>
        <w:t>)</w:t>
      </w:r>
    </w:p>
    <w:p w14:paraId="390FE60C" w14:textId="69BBC907" w:rsidR="00AA1DE6" w:rsidRPr="006A7712" w:rsidRDefault="00C44A0C" w:rsidP="00C44A0C">
      <w:pPr>
        <w:pStyle w:val="BodyText3"/>
        <w:tabs>
          <w:tab w:val="left" w:pos="2880"/>
        </w:tabs>
        <w:spacing w:after="0"/>
        <w:rPr>
          <w:bCs/>
          <w:sz w:val="20"/>
          <w:szCs w:val="20"/>
        </w:rPr>
      </w:pPr>
      <w:r w:rsidRPr="006A7712">
        <w:rPr>
          <w:bCs/>
          <w:sz w:val="20"/>
          <w:szCs w:val="20"/>
        </w:rPr>
        <w:tab/>
      </w:r>
      <w:r w:rsidR="00AA1DE6" w:rsidRPr="006A7712">
        <w:rPr>
          <w:bCs/>
          <w:sz w:val="20"/>
          <w:szCs w:val="20"/>
        </w:rPr>
        <w:t>) ss.</w:t>
      </w:r>
    </w:p>
    <w:p w14:paraId="31F9322D" w14:textId="2409DC40" w:rsidR="00AA1DE6" w:rsidRPr="006A7712" w:rsidRDefault="00AA1DE6" w:rsidP="00C44A0C">
      <w:pPr>
        <w:tabs>
          <w:tab w:val="left" w:pos="1170"/>
          <w:tab w:val="left" w:pos="2880"/>
        </w:tabs>
        <w:outlineLvl w:val="0"/>
        <w:rPr>
          <w:sz w:val="20"/>
        </w:rPr>
      </w:pPr>
      <w:r w:rsidRPr="006A7712">
        <w:rPr>
          <w:sz w:val="20"/>
        </w:rPr>
        <w:t>COUNTY OF MENDOCINO</w:t>
      </w:r>
      <w:r w:rsidR="00C44A0C" w:rsidRPr="006A7712">
        <w:rPr>
          <w:sz w:val="20"/>
        </w:rPr>
        <w:tab/>
      </w:r>
      <w:r w:rsidRPr="006A7712">
        <w:rPr>
          <w:sz w:val="20"/>
        </w:rPr>
        <w:t>)</w:t>
      </w:r>
    </w:p>
    <w:p w14:paraId="4006BDB1" w14:textId="77777777" w:rsidR="00AA1DE6" w:rsidRPr="006A7712" w:rsidRDefault="00AA1DE6" w:rsidP="00C44A0C">
      <w:pPr>
        <w:rPr>
          <w:sz w:val="20"/>
        </w:rPr>
      </w:pPr>
    </w:p>
    <w:p w14:paraId="5DA804DE" w14:textId="7728A453" w:rsidR="00AA1DE6" w:rsidRPr="006A7712" w:rsidRDefault="00AA1DE6" w:rsidP="00C44A0C">
      <w:pPr>
        <w:rPr>
          <w:sz w:val="20"/>
        </w:rPr>
      </w:pPr>
      <w:r w:rsidRPr="006A7712">
        <w:rPr>
          <w:sz w:val="20"/>
        </w:rPr>
        <w:t xml:space="preserve">I declare, under penalty of perjury, that I am employed by the City of Fort Bragg in the </w:t>
      </w:r>
      <w:r w:rsidR="006A7712" w:rsidRPr="006A7712">
        <w:rPr>
          <w:sz w:val="20"/>
        </w:rPr>
        <w:t>City Clerk’s Office</w:t>
      </w:r>
      <w:r w:rsidRPr="006A7712">
        <w:rPr>
          <w:sz w:val="20"/>
        </w:rPr>
        <w:t xml:space="preserve">; and that I caused this notice to be posted in the City Hall Notice case on or before </w:t>
      </w:r>
      <w:r w:rsidR="00C44A0C" w:rsidRPr="006A7712">
        <w:rPr>
          <w:sz w:val="20"/>
        </w:rPr>
        <w:t>November 30, 2023.</w:t>
      </w:r>
    </w:p>
    <w:p w14:paraId="3455F5D1" w14:textId="77777777" w:rsidR="00AA1DE6" w:rsidRPr="006A7712" w:rsidRDefault="00AA1DE6" w:rsidP="000F3164">
      <w:pPr>
        <w:tabs>
          <w:tab w:val="left" w:pos="1170"/>
        </w:tabs>
        <w:spacing w:before="480"/>
        <w:rPr>
          <w:sz w:val="20"/>
        </w:rPr>
      </w:pPr>
      <w:r w:rsidRPr="006A7712">
        <w:rPr>
          <w:sz w:val="20"/>
        </w:rPr>
        <w:t>________________________________</w:t>
      </w:r>
    </w:p>
    <w:p w14:paraId="3167CFB7" w14:textId="4E73BE80" w:rsidR="000F3164" w:rsidRPr="006A7712" w:rsidRDefault="000F3164" w:rsidP="000F3164">
      <w:pPr>
        <w:rPr>
          <w:sz w:val="20"/>
        </w:rPr>
      </w:pPr>
      <w:r w:rsidRPr="006A7712">
        <w:rPr>
          <w:sz w:val="20"/>
        </w:rPr>
        <w:t>Cristal Munoz, Acting City Clerk</w:t>
      </w:r>
    </w:p>
    <w:p w14:paraId="037552E6" w14:textId="77777777" w:rsidR="00AA1DE6" w:rsidRDefault="00AA1DE6" w:rsidP="00AA1DE6">
      <w:pPr>
        <w:tabs>
          <w:tab w:val="left" w:pos="1170"/>
        </w:tabs>
        <w:rPr>
          <w:szCs w:val="24"/>
        </w:rPr>
      </w:pPr>
    </w:p>
    <w:p w14:paraId="517A5496" w14:textId="1456DB6D" w:rsidR="009A67F9" w:rsidRPr="00C44A0C" w:rsidRDefault="009A67F9" w:rsidP="00C44A0C">
      <w:pPr>
        <w:sectPr w:rsidR="009A67F9" w:rsidRPr="00C44A0C" w:rsidSect="006A7712">
          <w:footerReference w:type="default" r:id="rId9"/>
          <w:footerReference w:type="first" r:id="rId10"/>
          <w:pgSz w:w="12240" w:h="15840" w:code="1"/>
          <w:pgMar w:top="1152" w:right="1152" w:bottom="1152" w:left="1152" w:header="720" w:footer="720" w:gutter="0"/>
          <w:cols w:space="720"/>
        </w:sectPr>
      </w:pPr>
    </w:p>
    <w:p w14:paraId="152D8F49" w14:textId="6246522F" w:rsidR="00CD3A04" w:rsidRPr="00C44A0C" w:rsidRDefault="00CD3A04" w:rsidP="00C44A0C"/>
    <w:sectPr w:rsidR="00CD3A04" w:rsidRPr="00C44A0C" w:rsidSect="00E24074">
      <w:type w:val="continuous"/>
      <w:pgSz w:w="12240" w:h="15840" w:code="1"/>
      <w:pgMar w:top="1440" w:right="1152" w:bottom="1152" w:left="1152"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09D13" w14:textId="77777777" w:rsidR="00F31733" w:rsidRDefault="00F31733">
      <w:r>
        <w:separator/>
      </w:r>
    </w:p>
  </w:endnote>
  <w:endnote w:type="continuationSeparator" w:id="0">
    <w:p w14:paraId="5E2DDB82" w14:textId="77777777" w:rsidR="00F31733" w:rsidRDefault="00F31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43C05" w14:textId="77777777" w:rsidR="00CC0A77" w:rsidRDefault="00CC0A77">
    <w:pPr>
      <w:pStyle w:val="Footer"/>
      <w:tabs>
        <w:tab w:val="clear" w:pos="8640"/>
        <w:tab w:val="right" w:pos="10620"/>
      </w:tabs>
      <w:jc w:val="right"/>
      <w:rPr>
        <w:rFonts w:ascii="Arial" w:hAnsi="Arial"/>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D6B4E" w14:textId="77777777" w:rsidR="00CC0A77" w:rsidRDefault="00CC0A77">
    <w:pPr>
      <w:pStyle w:val="Footer"/>
      <w:rPr>
        <w:rFonts w:ascii="Arial" w:hAnsi="Arial"/>
      </w:rPr>
    </w:pPr>
    <w:smartTag w:uri="urn:schemas-microsoft-com:office:smarttags" w:element="place">
      <w:smartTag w:uri="urn:schemas-microsoft-com:office:smarttags" w:element="PlaceType">
        <w:r>
          <w:rPr>
            <w:rFonts w:ascii="Arial" w:hAnsi="Arial"/>
          </w:rPr>
          <w:t>Fort</w:t>
        </w:r>
      </w:smartTag>
      <w:r>
        <w:rPr>
          <w:rFonts w:ascii="Arial" w:hAnsi="Arial"/>
        </w:rPr>
        <w:t xml:space="preserve"> </w:t>
      </w:r>
      <w:smartTag w:uri="urn:schemas-microsoft-com:office:smarttags" w:element="PlaceName">
        <w:r>
          <w:rPr>
            <w:rFonts w:ascii="Arial" w:hAnsi="Arial"/>
          </w:rPr>
          <w:t>Bragg</w:t>
        </w:r>
      </w:smartTag>
    </w:smartTag>
    <w:r>
      <w:rPr>
        <w:rFonts w:ascii="Arial" w:hAnsi="Arial"/>
      </w:rPr>
      <w:t xml:space="preserve"> Planning Commission</w:t>
    </w:r>
  </w:p>
  <w:p w14:paraId="741A760F" w14:textId="77777777" w:rsidR="00CC0A77" w:rsidRDefault="00CC0A77">
    <w:pPr>
      <w:pStyle w:val="Footer"/>
      <w:jc w:val="right"/>
      <w:rPr>
        <w:rFonts w:ascii="Arial" w:hAnsi="Arial"/>
      </w:rPr>
    </w:pPr>
    <w:r>
      <w:rPr>
        <w:rFonts w:ascii="Arial" w:hAnsi="Arial"/>
        <w:sz w:val="32"/>
      </w:rPr>
      <w:t>AGENDA ITEM NO. ____</w:t>
    </w:r>
  </w:p>
  <w:p w14:paraId="36301EC7" w14:textId="77777777" w:rsidR="00CC0A77" w:rsidRDefault="00CC0A77">
    <w:pPr>
      <w:pStyle w:val="Footer"/>
      <w:jc w:val="right"/>
      <w:rPr>
        <w:rFonts w:ascii="Arial" w:hAnsi="Arial"/>
        <w:sz w:val="3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B9752" w14:textId="77777777" w:rsidR="00F31733" w:rsidRDefault="00F31733">
      <w:r>
        <w:separator/>
      </w:r>
    </w:p>
  </w:footnote>
  <w:footnote w:type="continuationSeparator" w:id="0">
    <w:p w14:paraId="4116A0C5" w14:textId="77777777" w:rsidR="00F31733" w:rsidRDefault="00F317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B39CC"/>
    <w:multiLevelType w:val="hybridMultilevel"/>
    <w:tmpl w:val="08D04CC4"/>
    <w:lvl w:ilvl="0" w:tplc="AED8410A">
      <w:start w:val="1"/>
      <w:numFmt w:val="decimal"/>
      <w:lvlText w:val="%1."/>
      <w:lvlJc w:val="left"/>
      <w:pPr>
        <w:tabs>
          <w:tab w:val="num" w:pos="1152"/>
        </w:tabs>
        <w:ind w:left="1152" w:hanging="360"/>
      </w:pPr>
    </w:lvl>
    <w:lvl w:ilvl="1" w:tplc="98464FAE">
      <w:start w:val="1"/>
      <w:numFmt w:val="bullet"/>
      <w:lvlText w:val=""/>
      <w:lvlJc w:val="left"/>
      <w:pPr>
        <w:tabs>
          <w:tab w:val="num" w:pos="1872"/>
        </w:tabs>
        <w:ind w:left="1872" w:hanging="360"/>
      </w:pPr>
      <w:rPr>
        <w:rFonts w:ascii="Symbol" w:hAnsi="Symbol" w:hint="default"/>
      </w:rPr>
    </w:lvl>
    <w:lvl w:ilvl="2" w:tplc="54943BBC" w:tentative="1">
      <w:start w:val="1"/>
      <w:numFmt w:val="lowerRoman"/>
      <w:lvlText w:val="%3."/>
      <w:lvlJc w:val="right"/>
      <w:pPr>
        <w:tabs>
          <w:tab w:val="num" w:pos="2592"/>
        </w:tabs>
        <w:ind w:left="2592" w:hanging="180"/>
      </w:pPr>
    </w:lvl>
    <w:lvl w:ilvl="3" w:tplc="226ABDD4" w:tentative="1">
      <w:start w:val="1"/>
      <w:numFmt w:val="decimal"/>
      <w:lvlText w:val="%4."/>
      <w:lvlJc w:val="left"/>
      <w:pPr>
        <w:tabs>
          <w:tab w:val="num" w:pos="3312"/>
        </w:tabs>
        <w:ind w:left="3312" w:hanging="360"/>
      </w:pPr>
    </w:lvl>
    <w:lvl w:ilvl="4" w:tplc="28661AA8" w:tentative="1">
      <w:start w:val="1"/>
      <w:numFmt w:val="lowerLetter"/>
      <w:lvlText w:val="%5."/>
      <w:lvlJc w:val="left"/>
      <w:pPr>
        <w:tabs>
          <w:tab w:val="num" w:pos="4032"/>
        </w:tabs>
        <w:ind w:left="4032" w:hanging="360"/>
      </w:pPr>
    </w:lvl>
    <w:lvl w:ilvl="5" w:tplc="0E66BAC4" w:tentative="1">
      <w:start w:val="1"/>
      <w:numFmt w:val="lowerRoman"/>
      <w:lvlText w:val="%6."/>
      <w:lvlJc w:val="right"/>
      <w:pPr>
        <w:tabs>
          <w:tab w:val="num" w:pos="4752"/>
        </w:tabs>
        <w:ind w:left="4752" w:hanging="180"/>
      </w:pPr>
    </w:lvl>
    <w:lvl w:ilvl="6" w:tplc="7B641D40" w:tentative="1">
      <w:start w:val="1"/>
      <w:numFmt w:val="decimal"/>
      <w:lvlText w:val="%7."/>
      <w:lvlJc w:val="left"/>
      <w:pPr>
        <w:tabs>
          <w:tab w:val="num" w:pos="5472"/>
        </w:tabs>
        <w:ind w:left="5472" w:hanging="360"/>
      </w:pPr>
    </w:lvl>
    <w:lvl w:ilvl="7" w:tplc="A36A8404" w:tentative="1">
      <w:start w:val="1"/>
      <w:numFmt w:val="lowerLetter"/>
      <w:lvlText w:val="%8."/>
      <w:lvlJc w:val="left"/>
      <w:pPr>
        <w:tabs>
          <w:tab w:val="num" w:pos="6192"/>
        </w:tabs>
        <w:ind w:left="6192" w:hanging="360"/>
      </w:pPr>
    </w:lvl>
    <w:lvl w:ilvl="8" w:tplc="F0E63348" w:tentative="1">
      <w:start w:val="1"/>
      <w:numFmt w:val="lowerRoman"/>
      <w:lvlText w:val="%9."/>
      <w:lvlJc w:val="right"/>
      <w:pPr>
        <w:tabs>
          <w:tab w:val="num" w:pos="6912"/>
        </w:tabs>
        <w:ind w:left="6912" w:hanging="180"/>
      </w:pPr>
    </w:lvl>
  </w:abstractNum>
  <w:abstractNum w:abstractNumId="1" w15:restartNumberingAfterBreak="0">
    <w:nsid w:val="12976802"/>
    <w:multiLevelType w:val="hybridMultilevel"/>
    <w:tmpl w:val="A15CCE7A"/>
    <w:lvl w:ilvl="0" w:tplc="183AC678">
      <w:start w:val="1"/>
      <w:numFmt w:val="decimal"/>
      <w:lvlText w:val="%1."/>
      <w:lvlJc w:val="left"/>
      <w:pPr>
        <w:tabs>
          <w:tab w:val="num" w:pos="360"/>
        </w:tabs>
        <w:ind w:left="360" w:hanging="360"/>
      </w:pPr>
      <w:rPr>
        <w:rFonts w:ascii="Arial" w:hAnsi="Arial" w:hint="default"/>
        <w:b w:val="0"/>
        <w:i w:val="0"/>
        <w:sz w:val="22"/>
      </w:rPr>
    </w:lvl>
    <w:lvl w:ilvl="1" w:tplc="A1E42EAE" w:tentative="1">
      <w:start w:val="1"/>
      <w:numFmt w:val="lowerLetter"/>
      <w:lvlText w:val="%2."/>
      <w:lvlJc w:val="left"/>
      <w:pPr>
        <w:tabs>
          <w:tab w:val="num" w:pos="1440"/>
        </w:tabs>
        <w:ind w:left="1440" w:hanging="360"/>
      </w:pPr>
    </w:lvl>
    <w:lvl w:ilvl="2" w:tplc="18F619F8" w:tentative="1">
      <w:start w:val="1"/>
      <w:numFmt w:val="lowerRoman"/>
      <w:lvlText w:val="%3."/>
      <w:lvlJc w:val="right"/>
      <w:pPr>
        <w:tabs>
          <w:tab w:val="num" w:pos="2160"/>
        </w:tabs>
        <w:ind w:left="2160" w:hanging="180"/>
      </w:pPr>
    </w:lvl>
    <w:lvl w:ilvl="3" w:tplc="94364A6C" w:tentative="1">
      <w:start w:val="1"/>
      <w:numFmt w:val="decimal"/>
      <w:lvlText w:val="%4."/>
      <w:lvlJc w:val="left"/>
      <w:pPr>
        <w:tabs>
          <w:tab w:val="num" w:pos="2880"/>
        </w:tabs>
        <w:ind w:left="2880" w:hanging="360"/>
      </w:pPr>
    </w:lvl>
    <w:lvl w:ilvl="4" w:tplc="8B4A26E8" w:tentative="1">
      <w:start w:val="1"/>
      <w:numFmt w:val="lowerLetter"/>
      <w:lvlText w:val="%5."/>
      <w:lvlJc w:val="left"/>
      <w:pPr>
        <w:tabs>
          <w:tab w:val="num" w:pos="3600"/>
        </w:tabs>
        <w:ind w:left="3600" w:hanging="360"/>
      </w:pPr>
    </w:lvl>
    <w:lvl w:ilvl="5" w:tplc="E404EEF0" w:tentative="1">
      <w:start w:val="1"/>
      <w:numFmt w:val="lowerRoman"/>
      <w:lvlText w:val="%6."/>
      <w:lvlJc w:val="right"/>
      <w:pPr>
        <w:tabs>
          <w:tab w:val="num" w:pos="4320"/>
        </w:tabs>
        <w:ind w:left="4320" w:hanging="180"/>
      </w:pPr>
    </w:lvl>
    <w:lvl w:ilvl="6" w:tplc="08AE3750" w:tentative="1">
      <w:start w:val="1"/>
      <w:numFmt w:val="decimal"/>
      <w:lvlText w:val="%7."/>
      <w:lvlJc w:val="left"/>
      <w:pPr>
        <w:tabs>
          <w:tab w:val="num" w:pos="5040"/>
        </w:tabs>
        <w:ind w:left="5040" w:hanging="360"/>
      </w:pPr>
    </w:lvl>
    <w:lvl w:ilvl="7" w:tplc="555C13AC" w:tentative="1">
      <w:start w:val="1"/>
      <w:numFmt w:val="lowerLetter"/>
      <w:lvlText w:val="%8."/>
      <w:lvlJc w:val="left"/>
      <w:pPr>
        <w:tabs>
          <w:tab w:val="num" w:pos="5760"/>
        </w:tabs>
        <w:ind w:left="5760" w:hanging="360"/>
      </w:pPr>
    </w:lvl>
    <w:lvl w:ilvl="8" w:tplc="F8323098" w:tentative="1">
      <w:start w:val="1"/>
      <w:numFmt w:val="lowerRoman"/>
      <w:lvlText w:val="%9."/>
      <w:lvlJc w:val="right"/>
      <w:pPr>
        <w:tabs>
          <w:tab w:val="num" w:pos="6480"/>
        </w:tabs>
        <w:ind w:left="6480" w:hanging="180"/>
      </w:pPr>
    </w:lvl>
  </w:abstractNum>
  <w:abstractNum w:abstractNumId="2" w15:restartNumberingAfterBreak="0">
    <w:nsid w:val="1A613F65"/>
    <w:multiLevelType w:val="hybridMultilevel"/>
    <w:tmpl w:val="7EA85FD4"/>
    <w:lvl w:ilvl="0" w:tplc="A2AC4042">
      <w:start w:val="1"/>
      <w:numFmt w:val="decimal"/>
      <w:lvlText w:val="%1."/>
      <w:lvlJc w:val="left"/>
      <w:pPr>
        <w:tabs>
          <w:tab w:val="num" w:pos="1152"/>
        </w:tabs>
        <w:ind w:left="1152" w:hanging="360"/>
      </w:pPr>
    </w:lvl>
    <w:lvl w:ilvl="1" w:tplc="8BC0E8C2" w:tentative="1">
      <w:start w:val="1"/>
      <w:numFmt w:val="lowerLetter"/>
      <w:lvlText w:val="%2."/>
      <w:lvlJc w:val="left"/>
      <w:pPr>
        <w:tabs>
          <w:tab w:val="num" w:pos="1872"/>
        </w:tabs>
        <w:ind w:left="1872" w:hanging="360"/>
      </w:pPr>
    </w:lvl>
    <w:lvl w:ilvl="2" w:tplc="0E2C2FAE" w:tentative="1">
      <w:start w:val="1"/>
      <w:numFmt w:val="lowerRoman"/>
      <w:lvlText w:val="%3."/>
      <w:lvlJc w:val="right"/>
      <w:pPr>
        <w:tabs>
          <w:tab w:val="num" w:pos="2592"/>
        </w:tabs>
        <w:ind w:left="2592" w:hanging="180"/>
      </w:pPr>
    </w:lvl>
    <w:lvl w:ilvl="3" w:tplc="A434F606" w:tentative="1">
      <w:start w:val="1"/>
      <w:numFmt w:val="decimal"/>
      <w:lvlText w:val="%4."/>
      <w:lvlJc w:val="left"/>
      <w:pPr>
        <w:tabs>
          <w:tab w:val="num" w:pos="3312"/>
        </w:tabs>
        <w:ind w:left="3312" w:hanging="360"/>
      </w:pPr>
    </w:lvl>
    <w:lvl w:ilvl="4" w:tplc="E9388C92" w:tentative="1">
      <w:start w:val="1"/>
      <w:numFmt w:val="lowerLetter"/>
      <w:lvlText w:val="%5."/>
      <w:lvlJc w:val="left"/>
      <w:pPr>
        <w:tabs>
          <w:tab w:val="num" w:pos="4032"/>
        </w:tabs>
        <w:ind w:left="4032" w:hanging="360"/>
      </w:pPr>
    </w:lvl>
    <w:lvl w:ilvl="5" w:tplc="4902607C" w:tentative="1">
      <w:start w:val="1"/>
      <w:numFmt w:val="lowerRoman"/>
      <w:lvlText w:val="%6."/>
      <w:lvlJc w:val="right"/>
      <w:pPr>
        <w:tabs>
          <w:tab w:val="num" w:pos="4752"/>
        </w:tabs>
        <w:ind w:left="4752" w:hanging="180"/>
      </w:pPr>
    </w:lvl>
    <w:lvl w:ilvl="6" w:tplc="078267B2" w:tentative="1">
      <w:start w:val="1"/>
      <w:numFmt w:val="decimal"/>
      <w:lvlText w:val="%7."/>
      <w:lvlJc w:val="left"/>
      <w:pPr>
        <w:tabs>
          <w:tab w:val="num" w:pos="5472"/>
        </w:tabs>
        <w:ind w:left="5472" w:hanging="360"/>
      </w:pPr>
    </w:lvl>
    <w:lvl w:ilvl="7" w:tplc="81366A6E" w:tentative="1">
      <w:start w:val="1"/>
      <w:numFmt w:val="lowerLetter"/>
      <w:lvlText w:val="%8."/>
      <w:lvlJc w:val="left"/>
      <w:pPr>
        <w:tabs>
          <w:tab w:val="num" w:pos="6192"/>
        </w:tabs>
        <w:ind w:left="6192" w:hanging="360"/>
      </w:pPr>
    </w:lvl>
    <w:lvl w:ilvl="8" w:tplc="80D00984" w:tentative="1">
      <w:start w:val="1"/>
      <w:numFmt w:val="lowerRoman"/>
      <w:lvlText w:val="%9."/>
      <w:lvlJc w:val="right"/>
      <w:pPr>
        <w:tabs>
          <w:tab w:val="num" w:pos="6912"/>
        </w:tabs>
        <w:ind w:left="6912" w:hanging="180"/>
      </w:pPr>
    </w:lvl>
  </w:abstractNum>
  <w:abstractNum w:abstractNumId="3" w15:restartNumberingAfterBreak="0">
    <w:nsid w:val="26B355A7"/>
    <w:multiLevelType w:val="hybridMultilevel"/>
    <w:tmpl w:val="5DDAC990"/>
    <w:lvl w:ilvl="0" w:tplc="3740E148">
      <w:start w:val="1"/>
      <w:numFmt w:val="decimal"/>
      <w:lvlText w:val="%1."/>
      <w:lvlJc w:val="left"/>
      <w:pPr>
        <w:tabs>
          <w:tab w:val="num" w:pos="360"/>
        </w:tabs>
        <w:ind w:left="360" w:hanging="360"/>
      </w:pPr>
      <w:rPr>
        <w:rFonts w:ascii="Arial" w:hAnsi="Arial" w:hint="default"/>
        <w:b w:val="0"/>
        <w:i w:val="0"/>
        <w:sz w:val="22"/>
      </w:rPr>
    </w:lvl>
    <w:lvl w:ilvl="1" w:tplc="22B03764" w:tentative="1">
      <w:start w:val="1"/>
      <w:numFmt w:val="lowerLetter"/>
      <w:lvlText w:val="%2."/>
      <w:lvlJc w:val="left"/>
      <w:pPr>
        <w:tabs>
          <w:tab w:val="num" w:pos="1440"/>
        </w:tabs>
        <w:ind w:left="1440" w:hanging="360"/>
      </w:pPr>
    </w:lvl>
    <w:lvl w:ilvl="2" w:tplc="43569EBC" w:tentative="1">
      <w:start w:val="1"/>
      <w:numFmt w:val="lowerRoman"/>
      <w:lvlText w:val="%3."/>
      <w:lvlJc w:val="right"/>
      <w:pPr>
        <w:tabs>
          <w:tab w:val="num" w:pos="2160"/>
        </w:tabs>
        <w:ind w:left="2160" w:hanging="180"/>
      </w:pPr>
    </w:lvl>
    <w:lvl w:ilvl="3" w:tplc="3BBAC2AC" w:tentative="1">
      <w:start w:val="1"/>
      <w:numFmt w:val="decimal"/>
      <w:lvlText w:val="%4."/>
      <w:lvlJc w:val="left"/>
      <w:pPr>
        <w:tabs>
          <w:tab w:val="num" w:pos="2880"/>
        </w:tabs>
        <w:ind w:left="2880" w:hanging="360"/>
      </w:pPr>
    </w:lvl>
    <w:lvl w:ilvl="4" w:tplc="E5D6CE18" w:tentative="1">
      <w:start w:val="1"/>
      <w:numFmt w:val="lowerLetter"/>
      <w:lvlText w:val="%5."/>
      <w:lvlJc w:val="left"/>
      <w:pPr>
        <w:tabs>
          <w:tab w:val="num" w:pos="3600"/>
        </w:tabs>
        <w:ind w:left="3600" w:hanging="360"/>
      </w:pPr>
    </w:lvl>
    <w:lvl w:ilvl="5" w:tplc="2326E894" w:tentative="1">
      <w:start w:val="1"/>
      <w:numFmt w:val="lowerRoman"/>
      <w:lvlText w:val="%6."/>
      <w:lvlJc w:val="right"/>
      <w:pPr>
        <w:tabs>
          <w:tab w:val="num" w:pos="4320"/>
        </w:tabs>
        <w:ind w:left="4320" w:hanging="180"/>
      </w:pPr>
    </w:lvl>
    <w:lvl w:ilvl="6" w:tplc="144C0448" w:tentative="1">
      <w:start w:val="1"/>
      <w:numFmt w:val="decimal"/>
      <w:lvlText w:val="%7."/>
      <w:lvlJc w:val="left"/>
      <w:pPr>
        <w:tabs>
          <w:tab w:val="num" w:pos="5040"/>
        </w:tabs>
        <w:ind w:left="5040" w:hanging="360"/>
      </w:pPr>
    </w:lvl>
    <w:lvl w:ilvl="7" w:tplc="B6B2443A" w:tentative="1">
      <w:start w:val="1"/>
      <w:numFmt w:val="lowerLetter"/>
      <w:lvlText w:val="%8."/>
      <w:lvlJc w:val="left"/>
      <w:pPr>
        <w:tabs>
          <w:tab w:val="num" w:pos="5760"/>
        </w:tabs>
        <w:ind w:left="5760" w:hanging="360"/>
      </w:pPr>
    </w:lvl>
    <w:lvl w:ilvl="8" w:tplc="DCD8CDBA" w:tentative="1">
      <w:start w:val="1"/>
      <w:numFmt w:val="lowerRoman"/>
      <w:lvlText w:val="%9."/>
      <w:lvlJc w:val="right"/>
      <w:pPr>
        <w:tabs>
          <w:tab w:val="num" w:pos="6480"/>
        </w:tabs>
        <w:ind w:left="6480" w:hanging="180"/>
      </w:pPr>
    </w:lvl>
  </w:abstractNum>
  <w:abstractNum w:abstractNumId="4" w15:restartNumberingAfterBreak="0">
    <w:nsid w:val="3EA15CC6"/>
    <w:multiLevelType w:val="singleLevel"/>
    <w:tmpl w:val="13C842F0"/>
    <w:lvl w:ilvl="0">
      <w:start w:val="1"/>
      <w:numFmt w:val="bullet"/>
      <w:lvlText w:val=""/>
      <w:lvlJc w:val="left"/>
      <w:pPr>
        <w:tabs>
          <w:tab w:val="num" w:pos="360"/>
        </w:tabs>
        <w:ind w:left="360" w:hanging="360"/>
      </w:pPr>
      <w:rPr>
        <w:rFonts w:ascii="Symbol" w:hAnsi="Symbol" w:hint="default"/>
        <w:sz w:val="22"/>
      </w:rPr>
    </w:lvl>
  </w:abstractNum>
  <w:abstractNum w:abstractNumId="5" w15:restartNumberingAfterBreak="0">
    <w:nsid w:val="5D8451F3"/>
    <w:multiLevelType w:val="hybridMultilevel"/>
    <w:tmpl w:val="507C2760"/>
    <w:lvl w:ilvl="0" w:tplc="98D6CCE6">
      <w:start w:val="1"/>
      <w:numFmt w:val="decimal"/>
      <w:lvlText w:val="%1."/>
      <w:lvlJc w:val="left"/>
      <w:pPr>
        <w:tabs>
          <w:tab w:val="num" w:pos="360"/>
        </w:tabs>
        <w:ind w:left="360" w:hanging="360"/>
      </w:pPr>
      <w:rPr>
        <w:rFonts w:ascii="Arial" w:hAnsi="Arial" w:hint="default"/>
        <w:b w:val="0"/>
        <w:i w:val="0"/>
        <w:sz w:val="22"/>
      </w:rPr>
    </w:lvl>
    <w:lvl w:ilvl="1" w:tplc="2714B828" w:tentative="1">
      <w:start w:val="1"/>
      <w:numFmt w:val="lowerLetter"/>
      <w:lvlText w:val="%2."/>
      <w:lvlJc w:val="left"/>
      <w:pPr>
        <w:tabs>
          <w:tab w:val="num" w:pos="1440"/>
        </w:tabs>
        <w:ind w:left="1440" w:hanging="360"/>
      </w:pPr>
    </w:lvl>
    <w:lvl w:ilvl="2" w:tplc="7ACA1A3C" w:tentative="1">
      <w:start w:val="1"/>
      <w:numFmt w:val="lowerRoman"/>
      <w:lvlText w:val="%3."/>
      <w:lvlJc w:val="right"/>
      <w:pPr>
        <w:tabs>
          <w:tab w:val="num" w:pos="2160"/>
        </w:tabs>
        <w:ind w:left="2160" w:hanging="180"/>
      </w:pPr>
    </w:lvl>
    <w:lvl w:ilvl="3" w:tplc="C0ECC336" w:tentative="1">
      <w:start w:val="1"/>
      <w:numFmt w:val="decimal"/>
      <w:lvlText w:val="%4."/>
      <w:lvlJc w:val="left"/>
      <w:pPr>
        <w:tabs>
          <w:tab w:val="num" w:pos="2880"/>
        </w:tabs>
        <w:ind w:left="2880" w:hanging="360"/>
      </w:pPr>
    </w:lvl>
    <w:lvl w:ilvl="4" w:tplc="A27E5AEA" w:tentative="1">
      <w:start w:val="1"/>
      <w:numFmt w:val="lowerLetter"/>
      <w:lvlText w:val="%5."/>
      <w:lvlJc w:val="left"/>
      <w:pPr>
        <w:tabs>
          <w:tab w:val="num" w:pos="3600"/>
        </w:tabs>
        <w:ind w:left="3600" w:hanging="360"/>
      </w:pPr>
    </w:lvl>
    <w:lvl w:ilvl="5" w:tplc="4216CFA4" w:tentative="1">
      <w:start w:val="1"/>
      <w:numFmt w:val="lowerRoman"/>
      <w:lvlText w:val="%6."/>
      <w:lvlJc w:val="right"/>
      <w:pPr>
        <w:tabs>
          <w:tab w:val="num" w:pos="4320"/>
        </w:tabs>
        <w:ind w:left="4320" w:hanging="180"/>
      </w:pPr>
    </w:lvl>
    <w:lvl w:ilvl="6" w:tplc="6CC42B40" w:tentative="1">
      <w:start w:val="1"/>
      <w:numFmt w:val="decimal"/>
      <w:lvlText w:val="%7."/>
      <w:lvlJc w:val="left"/>
      <w:pPr>
        <w:tabs>
          <w:tab w:val="num" w:pos="5040"/>
        </w:tabs>
        <w:ind w:left="5040" w:hanging="360"/>
      </w:pPr>
    </w:lvl>
    <w:lvl w:ilvl="7" w:tplc="A4B43D2A" w:tentative="1">
      <w:start w:val="1"/>
      <w:numFmt w:val="lowerLetter"/>
      <w:lvlText w:val="%8."/>
      <w:lvlJc w:val="left"/>
      <w:pPr>
        <w:tabs>
          <w:tab w:val="num" w:pos="5760"/>
        </w:tabs>
        <w:ind w:left="5760" w:hanging="360"/>
      </w:pPr>
    </w:lvl>
    <w:lvl w:ilvl="8" w:tplc="F8B859B2" w:tentative="1">
      <w:start w:val="1"/>
      <w:numFmt w:val="lowerRoman"/>
      <w:lvlText w:val="%9."/>
      <w:lvlJc w:val="right"/>
      <w:pPr>
        <w:tabs>
          <w:tab w:val="num" w:pos="6480"/>
        </w:tabs>
        <w:ind w:left="6480" w:hanging="180"/>
      </w:pPr>
    </w:lvl>
  </w:abstractNum>
  <w:abstractNum w:abstractNumId="6" w15:restartNumberingAfterBreak="0">
    <w:nsid w:val="68D57188"/>
    <w:multiLevelType w:val="hybridMultilevel"/>
    <w:tmpl w:val="BB683872"/>
    <w:lvl w:ilvl="0" w:tplc="DF72D62C">
      <w:start w:val="1"/>
      <w:numFmt w:val="decimal"/>
      <w:lvlText w:val="%1."/>
      <w:lvlJc w:val="left"/>
      <w:pPr>
        <w:tabs>
          <w:tab w:val="num" w:pos="1152"/>
        </w:tabs>
        <w:ind w:left="1152" w:hanging="360"/>
      </w:pPr>
    </w:lvl>
    <w:lvl w:ilvl="1" w:tplc="D9AC22E4">
      <w:start w:val="1"/>
      <w:numFmt w:val="lowerLetter"/>
      <w:lvlText w:val="(%2)"/>
      <w:lvlJc w:val="left"/>
      <w:pPr>
        <w:tabs>
          <w:tab w:val="num" w:pos="1956"/>
        </w:tabs>
        <w:ind w:left="1956" w:hanging="444"/>
      </w:pPr>
      <w:rPr>
        <w:rFonts w:hint="default"/>
      </w:rPr>
    </w:lvl>
    <w:lvl w:ilvl="2" w:tplc="DB80629E" w:tentative="1">
      <w:start w:val="1"/>
      <w:numFmt w:val="lowerRoman"/>
      <w:lvlText w:val="%3."/>
      <w:lvlJc w:val="right"/>
      <w:pPr>
        <w:tabs>
          <w:tab w:val="num" w:pos="2592"/>
        </w:tabs>
        <w:ind w:left="2592" w:hanging="180"/>
      </w:pPr>
    </w:lvl>
    <w:lvl w:ilvl="3" w:tplc="C5AE5E5A" w:tentative="1">
      <w:start w:val="1"/>
      <w:numFmt w:val="decimal"/>
      <w:lvlText w:val="%4."/>
      <w:lvlJc w:val="left"/>
      <w:pPr>
        <w:tabs>
          <w:tab w:val="num" w:pos="3312"/>
        </w:tabs>
        <w:ind w:left="3312" w:hanging="360"/>
      </w:pPr>
    </w:lvl>
    <w:lvl w:ilvl="4" w:tplc="32B019B4" w:tentative="1">
      <w:start w:val="1"/>
      <w:numFmt w:val="lowerLetter"/>
      <w:lvlText w:val="%5."/>
      <w:lvlJc w:val="left"/>
      <w:pPr>
        <w:tabs>
          <w:tab w:val="num" w:pos="4032"/>
        </w:tabs>
        <w:ind w:left="4032" w:hanging="360"/>
      </w:pPr>
    </w:lvl>
    <w:lvl w:ilvl="5" w:tplc="948E89AE" w:tentative="1">
      <w:start w:val="1"/>
      <w:numFmt w:val="lowerRoman"/>
      <w:lvlText w:val="%6."/>
      <w:lvlJc w:val="right"/>
      <w:pPr>
        <w:tabs>
          <w:tab w:val="num" w:pos="4752"/>
        </w:tabs>
        <w:ind w:left="4752" w:hanging="180"/>
      </w:pPr>
    </w:lvl>
    <w:lvl w:ilvl="6" w:tplc="80DE5036" w:tentative="1">
      <w:start w:val="1"/>
      <w:numFmt w:val="decimal"/>
      <w:lvlText w:val="%7."/>
      <w:lvlJc w:val="left"/>
      <w:pPr>
        <w:tabs>
          <w:tab w:val="num" w:pos="5472"/>
        </w:tabs>
        <w:ind w:left="5472" w:hanging="360"/>
      </w:pPr>
    </w:lvl>
    <w:lvl w:ilvl="7" w:tplc="91329470" w:tentative="1">
      <w:start w:val="1"/>
      <w:numFmt w:val="lowerLetter"/>
      <w:lvlText w:val="%8."/>
      <w:lvlJc w:val="left"/>
      <w:pPr>
        <w:tabs>
          <w:tab w:val="num" w:pos="6192"/>
        </w:tabs>
        <w:ind w:left="6192" w:hanging="360"/>
      </w:pPr>
    </w:lvl>
    <w:lvl w:ilvl="8" w:tplc="0630B83C" w:tentative="1">
      <w:start w:val="1"/>
      <w:numFmt w:val="lowerRoman"/>
      <w:lvlText w:val="%9."/>
      <w:lvlJc w:val="right"/>
      <w:pPr>
        <w:tabs>
          <w:tab w:val="num" w:pos="6912"/>
        </w:tabs>
        <w:ind w:left="6912" w:hanging="180"/>
      </w:pPr>
    </w:lvl>
  </w:abstractNum>
  <w:abstractNum w:abstractNumId="7" w15:restartNumberingAfterBreak="0">
    <w:nsid w:val="6FC7796C"/>
    <w:multiLevelType w:val="singleLevel"/>
    <w:tmpl w:val="13C842F0"/>
    <w:lvl w:ilvl="0">
      <w:start w:val="1"/>
      <w:numFmt w:val="bullet"/>
      <w:lvlText w:val=""/>
      <w:lvlJc w:val="left"/>
      <w:pPr>
        <w:tabs>
          <w:tab w:val="num" w:pos="360"/>
        </w:tabs>
        <w:ind w:left="360" w:hanging="360"/>
      </w:pPr>
      <w:rPr>
        <w:rFonts w:ascii="Symbol" w:hAnsi="Symbol" w:hint="default"/>
        <w:sz w:val="22"/>
      </w:rPr>
    </w:lvl>
  </w:abstractNum>
  <w:abstractNum w:abstractNumId="8" w15:restartNumberingAfterBreak="0">
    <w:nsid w:val="744C5B50"/>
    <w:multiLevelType w:val="hybridMultilevel"/>
    <w:tmpl w:val="C42EB1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7E30C4D"/>
    <w:multiLevelType w:val="hybridMultilevel"/>
    <w:tmpl w:val="233868F6"/>
    <w:lvl w:ilvl="0" w:tplc="DD720F82">
      <w:start w:val="1"/>
      <w:numFmt w:val="decimal"/>
      <w:lvlText w:val="%1."/>
      <w:lvlJc w:val="left"/>
      <w:pPr>
        <w:tabs>
          <w:tab w:val="num" w:pos="1152"/>
        </w:tabs>
        <w:ind w:left="1152" w:hanging="360"/>
      </w:pPr>
    </w:lvl>
    <w:lvl w:ilvl="1" w:tplc="6B68F172" w:tentative="1">
      <w:start w:val="1"/>
      <w:numFmt w:val="lowerLetter"/>
      <w:lvlText w:val="%2."/>
      <w:lvlJc w:val="left"/>
      <w:pPr>
        <w:tabs>
          <w:tab w:val="num" w:pos="1872"/>
        </w:tabs>
        <w:ind w:left="1872" w:hanging="360"/>
      </w:pPr>
    </w:lvl>
    <w:lvl w:ilvl="2" w:tplc="58A2BB3A" w:tentative="1">
      <w:start w:val="1"/>
      <w:numFmt w:val="lowerRoman"/>
      <w:lvlText w:val="%3."/>
      <w:lvlJc w:val="right"/>
      <w:pPr>
        <w:tabs>
          <w:tab w:val="num" w:pos="2592"/>
        </w:tabs>
        <w:ind w:left="2592" w:hanging="180"/>
      </w:pPr>
    </w:lvl>
    <w:lvl w:ilvl="3" w:tplc="1DE8B6E0" w:tentative="1">
      <w:start w:val="1"/>
      <w:numFmt w:val="decimal"/>
      <w:lvlText w:val="%4."/>
      <w:lvlJc w:val="left"/>
      <w:pPr>
        <w:tabs>
          <w:tab w:val="num" w:pos="3312"/>
        </w:tabs>
        <w:ind w:left="3312" w:hanging="360"/>
      </w:pPr>
    </w:lvl>
    <w:lvl w:ilvl="4" w:tplc="3176E168" w:tentative="1">
      <w:start w:val="1"/>
      <w:numFmt w:val="lowerLetter"/>
      <w:lvlText w:val="%5."/>
      <w:lvlJc w:val="left"/>
      <w:pPr>
        <w:tabs>
          <w:tab w:val="num" w:pos="4032"/>
        </w:tabs>
        <w:ind w:left="4032" w:hanging="360"/>
      </w:pPr>
    </w:lvl>
    <w:lvl w:ilvl="5" w:tplc="CD2CAD58" w:tentative="1">
      <w:start w:val="1"/>
      <w:numFmt w:val="lowerRoman"/>
      <w:lvlText w:val="%6."/>
      <w:lvlJc w:val="right"/>
      <w:pPr>
        <w:tabs>
          <w:tab w:val="num" w:pos="4752"/>
        </w:tabs>
        <w:ind w:left="4752" w:hanging="180"/>
      </w:pPr>
    </w:lvl>
    <w:lvl w:ilvl="6" w:tplc="B322C4A0" w:tentative="1">
      <w:start w:val="1"/>
      <w:numFmt w:val="decimal"/>
      <w:lvlText w:val="%7."/>
      <w:lvlJc w:val="left"/>
      <w:pPr>
        <w:tabs>
          <w:tab w:val="num" w:pos="5472"/>
        </w:tabs>
        <w:ind w:left="5472" w:hanging="360"/>
      </w:pPr>
    </w:lvl>
    <w:lvl w:ilvl="7" w:tplc="CBD40FF4" w:tentative="1">
      <w:start w:val="1"/>
      <w:numFmt w:val="lowerLetter"/>
      <w:lvlText w:val="%8."/>
      <w:lvlJc w:val="left"/>
      <w:pPr>
        <w:tabs>
          <w:tab w:val="num" w:pos="6192"/>
        </w:tabs>
        <w:ind w:left="6192" w:hanging="360"/>
      </w:pPr>
    </w:lvl>
    <w:lvl w:ilvl="8" w:tplc="6A4E8F8C" w:tentative="1">
      <w:start w:val="1"/>
      <w:numFmt w:val="lowerRoman"/>
      <w:lvlText w:val="%9."/>
      <w:lvlJc w:val="right"/>
      <w:pPr>
        <w:tabs>
          <w:tab w:val="num" w:pos="6912"/>
        </w:tabs>
        <w:ind w:left="6912" w:hanging="180"/>
      </w:pPr>
    </w:lvl>
  </w:abstractNum>
  <w:num w:numId="1">
    <w:abstractNumId w:val="9"/>
  </w:num>
  <w:num w:numId="2">
    <w:abstractNumId w:val="0"/>
  </w:num>
  <w:num w:numId="3">
    <w:abstractNumId w:val="2"/>
  </w:num>
  <w:num w:numId="4">
    <w:abstractNumId w:val="6"/>
  </w:num>
  <w:num w:numId="5">
    <w:abstractNumId w:val="1"/>
  </w:num>
  <w:num w:numId="6">
    <w:abstractNumId w:val="3"/>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17"/>
    <w:rsid w:val="00004173"/>
    <w:rsid w:val="0000704C"/>
    <w:rsid w:val="000170DE"/>
    <w:rsid w:val="00034B5C"/>
    <w:rsid w:val="00037059"/>
    <w:rsid w:val="0004078C"/>
    <w:rsid w:val="00043635"/>
    <w:rsid w:val="000461E9"/>
    <w:rsid w:val="0006116B"/>
    <w:rsid w:val="00064B28"/>
    <w:rsid w:val="0007776B"/>
    <w:rsid w:val="000844F2"/>
    <w:rsid w:val="00084727"/>
    <w:rsid w:val="0008580C"/>
    <w:rsid w:val="000943B5"/>
    <w:rsid w:val="00094992"/>
    <w:rsid w:val="000A4E4D"/>
    <w:rsid w:val="000C1CA1"/>
    <w:rsid w:val="000D1668"/>
    <w:rsid w:val="000E3949"/>
    <w:rsid w:val="000E5919"/>
    <w:rsid w:val="000E7D2F"/>
    <w:rsid w:val="000F3164"/>
    <w:rsid w:val="000F6684"/>
    <w:rsid w:val="00103262"/>
    <w:rsid w:val="001170AE"/>
    <w:rsid w:val="00124385"/>
    <w:rsid w:val="00132C08"/>
    <w:rsid w:val="00140CB5"/>
    <w:rsid w:val="00150E2C"/>
    <w:rsid w:val="00151F1D"/>
    <w:rsid w:val="001561BB"/>
    <w:rsid w:val="001801FD"/>
    <w:rsid w:val="001B097F"/>
    <w:rsid w:val="001B21CE"/>
    <w:rsid w:val="001B2BCF"/>
    <w:rsid w:val="001B3036"/>
    <w:rsid w:val="001C200F"/>
    <w:rsid w:val="001D663C"/>
    <w:rsid w:val="001E00BE"/>
    <w:rsid w:val="00217AB4"/>
    <w:rsid w:val="00221A96"/>
    <w:rsid w:val="00226755"/>
    <w:rsid w:val="002275E3"/>
    <w:rsid w:val="00233332"/>
    <w:rsid w:val="002367E8"/>
    <w:rsid w:val="002418CF"/>
    <w:rsid w:val="00244A92"/>
    <w:rsid w:val="00246F7C"/>
    <w:rsid w:val="00251BCF"/>
    <w:rsid w:val="00252AA0"/>
    <w:rsid w:val="00260931"/>
    <w:rsid w:val="0026128E"/>
    <w:rsid w:val="00261FF1"/>
    <w:rsid w:val="00263908"/>
    <w:rsid w:val="002650F5"/>
    <w:rsid w:val="0026616A"/>
    <w:rsid w:val="002727D3"/>
    <w:rsid w:val="00283936"/>
    <w:rsid w:val="00283AC2"/>
    <w:rsid w:val="002B5BD5"/>
    <w:rsid w:val="002B78CE"/>
    <w:rsid w:val="002C7629"/>
    <w:rsid w:val="002D76A2"/>
    <w:rsid w:val="002F26DA"/>
    <w:rsid w:val="003063C5"/>
    <w:rsid w:val="003068FD"/>
    <w:rsid w:val="00317874"/>
    <w:rsid w:val="0032778E"/>
    <w:rsid w:val="003317A3"/>
    <w:rsid w:val="00336972"/>
    <w:rsid w:val="00347C1F"/>
    <w:rsid w:val="00350529"/>
    <w:rsid w:val="0035258F"/>
    <w:rsid w:val="003526D0"/>
    <w:rsid w:val="00366AE9"/>
    <w:rsid w:val="00371BCF"/>
    <w:rsid w:val="00375ABE"/>
    <w:rsid w:val="0038384B"/>
    <w:rsid w:val="00390E3F"/>
    <w:rsid w:val="003A26C8"/>
    <w:rsid w:val="003A3D78"/>
    <w:rsid w:val="003A7EEA"/>
    <w:rsid w:val="003B100F"/>
    <w:rsid w:val="003B3C63"/>
    <w:rsid w:val="003C0B72"/>
    <w:rsid w:val="003C5FE3"/>
    <w:rsid w:val="003C709A"/>
    <w:rsid w:val="003D7BF5"/>
    <w:rsid w:val="003E4091"/>
    <w:rsid w:val="003E5906"/>
    <w:rsid w:val="003F0638"/>
    <w:rsid w:val="003F7A52"/>
    <w:rsid w:val="004003E5"/>
    <w:rsid w:val="00416600"/>
    <w:rsid w:val="00423015"/>
    <w:rsid w:val="00427B4A"/>
    <w:rsid w:val="00432641"/>
    <w:rsid w:val="00440758"/>
    <w:rsid w:val="0044211B"/>
    <w:rsid w:val="00451367"/>
    <w:rsid w:val="00461F0A"/>
    <w:rsid w:val="00463209"/>
    <w:rsid w:val="00471AB0"/>
    <w:rsid w:val="0047277C"/>
    <w:rsid w:val="00476017"/>
    <w:rsid w:val="00476D14"/>
    <w:rsid w:val="0048150E"/>
    <w:rsid w:val="00487DC9"/>
    <w:rsid w:val="00492A5F"/>
    <w:rsid w:val="00493E76"/>
    <w:rsid w:val="004B0E2F"/>
    <w:rsid w:val="004B21F9"/>
    <w:rsid w:val="004D0F52"/>
    <w:rsid w:val="004D327C"/>
    <w:rsid w:val="004D79D2"/>
    <w:rsid w:val="004E2F5D"/>
    <w:rsid w:val="00505062"/>
    <w:rsid w:val="0051045B"/>
    <w:rsid w:val="00513E94"/>
    <w:rsid w:val="00516B03"/>
    <w:rsid w:val="005242C7"/>
    <w:rsid w:val="00531A3D"/>
    <w:rsid w:val="00534FEB"/>
    <w:rsid w:val="0053604E"/>
    <w:rsid w:val="00545421"/>
    <w:rsid w:val="00562A4F"/>
    <w:rsid w:val="00570D5A"/>
    <w:rsid w:val="005872DF"/>
    <w:rsid w:val="00587A81"/>
    <w:rsid w:val="005915E6"/>
    <w:rsid w:val="005936CA"/>
    <w:rsid w:val="005A4AE1"/>
    <w:rsid w:val="005A4BCC"/>
    <w:rsid w:val="005A6115"/>
    <w:rsid w:val="005B6A92"/>
    <w:rsid w:val="005C319E"/>
    <w:rsid w:val="005D34D3"/>
    <w:rsid w:val="005D5DFB"/>
    <w:rsid w:val="005F4EE5"/>
    <w:rsid w:val="005F5CFB"/>
    <w:rsid w:val="005F6443"/>
    <w:rsid w:val="005F72F0"/>
    <w:rsid w:val="00601186"/>
    <w:rsid w:val="00603EFC"/>
    <w:rsid w:val="00603FA6"/>
    <w:rsid w:val="00616739"/>
    <w:rsid w:val="00617EE6"/>
    <w:rsid w:val="00623215"/>
    <w:rsid w:val="00623782"/>
    <w:rsid w:val="00625335"/>
    <w:rsid w:val="00641402"/>
    <w:rsid w:val="00655DB7"/>
    <w:rsid w:val="006605E4"/>
    <w:rsid w:val="006636CF"/>
    <w:rsid w:val="00665277"/>
    <w:rsid w:val="00666897"/>
    <w:rsid w:val="00687930"/>
    <w:rsid w:val="006969E8"/>
    <w:rsid w:val="006A7712"/>
    <w:rsid w:val="006B30FB"/>
    <w:rsid w:val="006C3971"/>
    <w:rsid w:val="006D1E60"/>
    <w:rsid w:val="006E0D83"/>
    <w:rsid w:val="006F08B0"/>
    <w:rsid w:val="00702E22"/>
    <w:rsid w:val="007068B7"/>
    <w:rsid w:val="0070786D"/>
    <w:rsid w:val="00713AE5"/>
    <w:rsid w:val="00716A23"/>
    <w:rsid w:val="00731308"/>
    <w:rsid w:val="0073176D"/>
    <w:rsid w:val="00741B1F"/>
    <w:rsid w:val="00746714"/>
    <w:rsid w:val="007563DA"/>
    <w:rsid w:val="007646E7"/>
    <w:rsid w:val="007666CA"/>
    <w:rsid w:val="00766EA7"/>
    <w:rsid w:val="00775536"/>
    <w:rsid w:val="007901A1"/>
    <w:rsid w:val="007901C5"/>
    <w:rsid w:val="00790DCE"/>
    <w:rsid w:val="007968BB"/>
    <w:rsid w:val="00797117"/>
    <w:rsid w:val="007A5AFB"/>
    <w:rsid w:val="007A626C"/>
    <w:rsid w:val="007B5A28"/>
    <w:rsid w:val="007B6695"/>
    <w:rsid w:val="007C3047"/>
    <w:rsid w:val="007C42B7"/>
    <w:rsid w:val="007D15AD"/>
    <w:rsid w:val="007E0367"/>
    <w:rsid w:val="007E34B0"/>
    <w:rsid w:val="007F1DB9"/>
    <w:rsid w:val="007F3FC8"/>
    <w:rsid w:val="007F4A77"/>
    <w:rsid w:val="007F4ACB"/>
    <w:rsid w:val="007F7CD8"/>
    <w:rsid w:val="00805DF2"/>
    <w:rsid w:val="0081741A"/>
    <w:rsid w:val="0082470F"/>
    <w:rsid w:val="0083169F"/>
    <w:rsid w:val="00832029"/>
    <w:rsid w:val="00847AE7"/>
    <w:rsid w:val="00852A9A"/>
    <w:rsid w:val="00860388"/>
    <w:rsid w:val="008705E1"/>
    <w:rsid w:val="00870C2F"/>
    <w:rsid w:val="008936DB"/>
    <w:rsid w:val="00894603"/>
    <w:rsid w:val="008A40C2"/>
    <w:rsid w:val="008B59A4"/>
    <w:rsid w:val="008C10BB"/>
    <w:rsid w:val="008C1534"/>
    <w:rsid w:val="008D223E"/>
    <w:rsid w:val="008F1629"/>
    <w:rsid w:val="008F6B05"/>
    <w:rsid w:val="009025E0"/>
    <w:rsid w:val="00903D3E"/>
    <w:rsid w:val="00910E17"/>
    <w:rsid w:val="00916EBD"/>
    <w:rsid w:val="0093114D"/>
    <w:rsid w:val="00944797"/>
    <w:rsid w:val="00945B1E"/>
    <w:rsid w:val="0094774B"/>
    <w:rsid w:val="00957D7D"/>
    <w:rsid w:val="0097350F"/>
    <w:rsid w:val="00974D3B"/>
    <w:rsid w:val="009802B4"/>
    <w:rsid w:val="00986A97"/>
    <w:rsid w:val="00990AC7"/>
    <w:rsid w:val="009A3F68"/>
    <w:rsid w:val="009A67F9"/>
    <w:rsid w:val="009C0A86"/>
    <w:rsid w:val="009C77E5"/>
    <w:rsid w:val="009D47FA"/>
    <w:rsid w:val="009E1FFF"/>
    <w:rsid w:val="009E583B"/>
    <w:rsid w:val="009E6989"/>
    <w:rsid w:val="009F3027"/>
    <w:rsid w:val="009F3CCE"/>
    <w:rsid w:val="009F5E16"/>
    <w:rsid w:val="00A00906"/>
    <w:rsid w:val="00A02082"/>
    <w:rsid w:val="00A22AD9"/>
    <w:rsid w:val="00A22B5E"/>
    <w:rsid w:val="00A278E3"/>
    <w:rsid w:val="00A31133"/>
    <w:rsid w:val="00A3286D"/>
    <w:rsid w:val="00A464F6"/>
    <w:rsid w:val="00A51DBB"/>
    <w:rsid w:val="00A64FA4"/>
    <w:rsid w:val="00A6737A"/>
    <w:rsid w:val="00A70683"/>
    <w:rsid w:val="00A70EF8"/>
    <w:rsid w:val="00A720D5"/>
    <w:rsid w:val="00AA1DE6"/>
    <w:rsid w:val="00AA51B2"/>
    <w:rsid w:val="00AD4100"/>
    <w:rsid w:val="00AD671B"/>
    <w:rsid w:val="00AD6C47"/>
    <w:rsid w:val="00AE15B8"/>
    <w:rsid w:val="00AE2B42"/>
    <w:rsid w:val="00AE6FED"/>
    <w:rsid w:val="00AF4F89"/>
    <w:rsid w:val="00B0430A"/>
    <w:rsid w:val="00B112FE"/>
    <w:rsid w:val="00B25962"/>
    <w:rsid w:val="00B33319"/>
    <w:rsid w:val="00B333B8"/>
    <w:rsid w:val="00B33801"/>
    <w:rsid w:val="00B44672"/>
    <w:rsid w:val="00B44F6C"/>
    <w:rsid w:val="00B46D43"/>
    <w:rsid w:val="00B60629"/>
    <w:rsid w:val="00B6173F"/>
    <w:rsid w:val="00B621F6"/>
    <w:rsid w:val="00B66D46"/>
    <w:rsid w:val="00B83B50"/>
    <w:rsid w:val="00BA4D5C"/>
    <w:rsid w:val="00BB26C2"/>
    <w:rsid w:val="00BB2D0D"/>
    <w:rsid w:val="00BC257E"/>
    <w:rsid w:val="00BD08BD"/>
    <w:rsid w:val="00BD16FA"/>
    <w:rsid w:val="00BF59F2"/>
    <w:rsid w:val="00BF7022"/>
    <w:rsid w:val="00BF7469"/>
    <w:rsid w:val="00C0416A"/>
    <w:rsid w:val="00C1003E"/>
    <w:rsid w:val="00C153EE"/>
    <w:rsid w:val="00C27858"/>
    <w:rsid w:val="00C278E1"/>
    <w:rsid w:val="00C32BB3"/>
    <w:rsid w:val="00C34B86"/>
    <w:rsid w:val="00C369C3"/>
    <w:rsid w:val="00C44A0C"/>
    <w:rsid w:val="00C44A20"/>
    <w:rsid w:val="00C47D05"/>
    <w:rsid w:val="00C53E3A"/>
    <w:rsid w:val="00C64647"/>
    <w:rsid w:val="00C834F1"/>
    <w:rsid w:val="00C857C5"/>
    <w:rsid w:val="00C955E1"/>
    <w:rsid w:val="00CA082E"/>
    <w:rsid w:val="00CA1292"/>
    <w:rsid w:val="00CA540C"/>
    <w:rsid w:val="00CA7310"/>
    <w:rsid w:val="00CB3068"/>
    <w:rsid w:val="00CB54C1"/>
    <w:rsid w:val="00CC0A77"/>
    <w:rsid w:val="00CC16D6"/>
    <w:rsid w:val="00CC7A0C"/>
    <w:rsid w:val="00CD3A04"/>
    <w:rsid w:val="00CD434B"/>
    <w:rsid w:val="00CD6E7D"/>
    <w:rsid w:val="00CE5326"/>
    <w:rsid w:val="00CF139D"/>
    <w:rsid w:val="00CF1B22"/>
    <w:rsid w:val="00CF5FEA"/>
    <w:rsid w:val="00D0603E"/>
    <w:rsid w:val="00D06838"/>
    <w:rsid w:val="00D11BB0"/>
    <w:rsid w:val="00D14E1A"/>
    <w:rsid w:val="00D1662B"/>
    <w:rsid w:val="00D16755"/>
    <w:rsid w:val="00D4540E"/>
    <w:rsid w:val="00D66494"/>
    <w:rsid w:val="00D67A68"/>
    <w:rsid w:val="00D70E3B"/>
    <w:rsid w:val="00D711AC"/>
    <w:rsid w:val="00D75CFD"/>
    <w:rsid w:val="00D76A52"/>
    <w:rsid w:val="00D76D5C"/>
    <w:rsid w:val="00D835E8"/>
    <w:rsid w:val="00DA3195"/>
    <w:rsid w:val="00DA4222"/>
    <w:rsid w:val="00DB033F"/>
    <w:rsid w:val="00DB1749"/>
    <w:rsid w:val="00DB19FA"/>
    <w:rsid w:val="00DC1F9E"/>
    <w:rsid w:val="00DD14F6"/>
    <w:rsid w:val="00DD24D2"/>
    <w:rsid w:val="00DD2F66"/>
    <w:rsid w:val="00DE04B9"/>
    <w:rsid w:val="00DE1257"/>
    <w:rsid w:val="00DE49A5"/>
    <w:rsid w:val="00E00482"/>
    <w:rsid w:val="00E01374"/>
    <w:rsid w:val="00E046A1"/>
    <w:rsid w:val="00E2324D"/>
    <w:rsid w:val="00E24074"/>
    <w:rsid w:val="00E271EB"/>
    <w:rsid w:val="00E31C4E"/>
    <w:rsid w:val="00E32581"/>
    <w:rsid w:val="00E47CA4"/>
    <w:rsid w:val="00E6616E"/>
    <w:rsid w:val="00E72C7F"/>
    <w:rsid w:val="00E73412"/>
    <w:rsid w:val="00E81073"/>
    <w:rsid w:val="00E912BF"/>
    <w:rsid w:val="00E92E27"/>
    <w:rsid w:val="00E977F4"/>
    <w:rsid w:val="00EA3D14"/>
    <w:rsid w:val="00EA516C"/>
    <w:rsid w:val="00EA63B3"/>
    <w:rsid w:val="00EB1883"/>
    <w:rsid w:val="00EC03CD"/>
    <w:rsid w:val="00EC08E6"/>
    <w:rsid w:val="00EC487F"/>
    <w:rsid w:val="00EC75D2"/>
    <w:rsid w:val="00ED2C63"/>
    <w:rsid w:val="00EF51E5"/>
    <w:rsid w:val="00EF7DB7"/>
    <w:rsid w:val="00F00E3B"/>
    <w:rsid w:val="00F04C6F"/>
    <w:rsid w:val="00F11FE5"/>
    <w:rsid w:val="00F26656"/>
    <w:rsid w:val="00F300F4"/>
    <w:rsid w:val="00F31733"/>
    <w:rsid w:val="00F32497"/>
    <w:rsid w:val="00F3556A"/>
    <w:rsid w:val="00F3565F"/>
    <w:rsid w:val="00F46EE9"/>
    <w:rsid w:val="00F47EC9"/>
    <w:rsid w:val="00F51813"/>
    <w:rsid w:val="00F6258B"/>
    <w:rsid w:val="00F7327E"/>
    <w:rsid w:val="00F74C58"/>
    <w:rsid w:val="00F9601C"/>
    <w:rsid w:val="00FA5245"/>
    <w:rsid w:val="00FB6FB1"/>
    <w:rsid w:val="00FB73FF"/>
    <w:rsid w:val="00FC4A93"/>
    <w:rsid w:val="00FC6846"/>
    <w:rsid w:val="00FC6ACE"/>
    <w:rsid w:val="00FD1CA4"/>
    <w:rsid w:val="00FD6A6C"/>
    <w:rsid w:val="00FD786D"/>
    <w:rsid w:val="00FE4814"/>
    <w:rsid w:val="00FE6DDF"/>
    <w:rsid w:val="00FE79E3"/>
    <w:rsid w:val="00FF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3F5B3B8"/>
  <w15:chartTrackingRefBased/>
  <w15:docId w15:val="{E903A44A-B3C0-43EF-85AA-EF6192E3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712"/>
    <w:pPr>
      <w:jc w:val="both"/>
    </w:pPr>
    <w:rPr>
      <w:rFonts w:ascii="Arial" w:hAnsi="Arial"/>
      <w:sz w:val="22"/>
    </w:rPr>
  </w:style>
  <w:style w:type="paragraph" w:styleId="Heading1">
    <w:name w:val="heading 1"/>
    <w:basedOn w:val="Normal"/>
    <w:next w:val="Normal"/>
    <w:qFormat/>
    <w:pPr>
      <w:keepNext/>
      <w:jc w:val="center"/>
      <w:outlineLvl w:val="0"/>
    </w:pPr>
    <w:rPr>
      <w:b/>
      <w:sz w:val="36"/>
    </w:rPr>
  </w:style>
  <w:style w:type="paragraph" w:styleId="Heading3">
    <w:name w:val="heading 3"/>
    <w:basedOn w:val="Normal"/>
    <w:next w:val="Normal"/>
    <w:qFormat/>
    <w:pPr>
      <w:keepNext/>
      <w:outlineLvl w:val="2"/>
    </w:pPr>
    <w:rPr>
      <w:b/>
    </w:rPr>
  </w:style>
  <w:style w:type="paragraph" w:styleId="Heading4">
    <w:name w:val="heading 4"/>
    <w:basedOn w:val="Normal"/>
    <w:next w:val="BodyText"/>
    <w:qFormat/>
    <w:pPr>
      <w:keepNext/>
      <w:spacing w:before="360" w:after="240"/>
      <w:ind w:left="432"/>
      <w:outlineLvl w:val="3"/>
    </w:pPr>
    <w:rPr>
      <w:b/>
      <w:u w:val="single"/>
    </w:rPr>
  </w:style>
  <w:style w:type="paragraph" w:styleId="Heading5">
    <w:name w:val="heading 5"/>
    <w:basedOn w:val="Normal"/>
    <w:next w:val="Normal"/>
    <w:qFormat/>
    <w:pPr>
      <w:keepNext/>
      <w:ind w:left="432" w:right="432"/>
      <w:jc w:val="center"/>
      <w:outlineLvl w:val="4"/>
    </w:pPr>
    <w:rPr>
      <w:u w:val="single"/>
    </w:rPr>
  </w:style>
  <w:style w:type="paragraph" w:styleId="Heading6">
    <w:name w:val="heading 6"/>
    <w:basedOn w:val="Normal"/>
    <w:next w:val="Normal"/>
    <w:qFormat/>
    <w:pPr>
      <w:keepNext/>
      <w:ind w:left="432" w:right="432"/>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432" w:right="432"/>
    </w:pPr>
  </w:style>
  <w:style w:type="paragraph" w:styleId="Title">
    <w:name w:val="Title"/>
    <w:basedOn w:val="Normal"/>
    <w:qFormat/>
    <w:pPr>
      <w:jc w:val="center"/>
    </w:pPr>
    <w:rPr>
      <w:b/>
      <w:u w:val="single"/>
    </w:rPr>
  </w:style>
  <w:style w:type="paragraph" w:styleId="BodyTextIndent">
    <w:name w:val="Body Text Indent"/>
    <w:basedOn w:val="Normal"/>
    <w:pPr>
      <w:tabs>
        <w:tab w:val="left" w:pos="4320"/>
      </w:tabs>
      <w:ind w:left="4320" w:hanging="3600"/>
    </w:pPr>
  </w:style>
  <w:style w:type="paragraph" w:styleId="Header">
    <w:name w:val="header"/>
    <w:basedOn w:val="Normal"/>
    <w:pPr>
      <w:tabs>
        <w:tab w:val="center" w:pos="4320"/>
        <w:tab w:val="right" w:pos="8640"/>
      </w:tabs>
    </w:pPr>
    <w:rPr>
      <w:rFonts w:ascii="Times New Roman" w:hAnsi="Times New Roman"/>
    </w:rPr>
  </w:style>
  <w:style w:type="paragraph" w:styleId="Footer">
    <w:name w:val="footer"/>
    <w:basedOn w:val="Normal"/>
    <w:pPr>
      <w:tabs>
        <w:tab w:val="center" w:pos="4320"/>
        <w:tab w:val="right" w:pos="8640"/>
      </w:tabs>
    </w:pPr>
    <w:rPr>
      <w:rFonts w:ascii="Times New Roman" w:hAnsi="Times New Roman"/>
    </w:rPr>
  </w:style>
  <w:style w:type="character" w:styleId="PageNumber">
    <w:name w:val="page number"/>
    <w:basedOn w:val="DefaultParagraphFont"/>
  </w:style>
  <w:style w:type="paragraph" w:styleId="BlockText">
    <w:name w:val="Block Text"/>
    <w:basedOn w:val="Normal"/>
    <w:pPr>
      <w:ind w:left="1170" w:right="432" w:hanging="360"/>
    </w:pPr>
  </w:style>
  <w:style w:type="paragraph" w:styleId="BodyText3">
    <w:name w:val="Body Text 3"/>
    <w:basedOn w:val="Normal"/>
    <w:link w:val="BodyText3Char"/>
    <w:pPr>
      <w:spacing w:after="120"/>
    </w:pPr>
    <w:rPr>
      <w:sz w:val="16"/>
      <w:szCs w:val="16"/>
    </w:rPr>
  </w:style>
  <w:style w:type="paragraph" w:styleId="DocumentMap">
    <w:name w:val="Document Map"/>
    <w:basedOn w:val="Normal"/>
    <w:semiHidden/>
    <w:rsid w:val="005F6443"/>
    <w:pPr>
      <w:shd w:val="clear" w:color="auto" w:fill="000080"/>
    </w:pPr>
    <w:rPr>
      <w:rFonts w:ascii="Tahoma" w:hAnsi="Tahoma" w:cs="Tahoma"/>
      <w:sz w:val="20"/>
    </w:rPr>
  </w:style>
  <w:style w:type="character" w:styleId="Hyperlink">
    <w:name w:val="Hyperlink"/>
    <w:rsid w:val="009C77E5"/>
    <w:rPr>
      <w:color w:val="0000FF"/>
      <w:u w:val="single"/>
    </w:rPr>
  </w:style>
  <w:style w:type="paragraph" w:styleId="BalloonText">
    <w:name w:val="Balloon Text"/>
    <w:basedOn w:val="Normal"/>
    <w:link w:val="BalloonTextChar"/>
    <w:rsid w:val="00440758"/>
    <w:rPr>
      <w:rFonts w:ascii="Tahoma" w:hAnsi="Tahoma" w:cs="Tahoma"/>
      <w:sz w:val="16"/>
      <w:szCs w:val="16"/>
    </w:rPr>
  </w:style>
  <w:style w:type="character" w:customStyle="1" w:styleId="BalloonTextChar">
    <w:name w:val="Balloon Text Char"/>
    <w:link w:val="BalloonText"/>
    <w:rsid w:val="00440758"/>
    <w:rPr>
      <w:rFonts w:ascii="Tahoma" w:hAnsi="Tahoma" w:cs="Tahoma"/>
      <w:sz w:val="16"/>
      <w:szCs w:val="16"/>
    </w:rPr>
  </w:style>
  <w:style w:type="character" w:styleId="FollowedHyperlink">
    <w:name w:val="FollowedHyperlink"/>
    <w:rsid w:val="00E6616E"/>
    <w:rPr>
      <w:color w:val="800080"/>
      <w:u w:val="single"/>
    </w:rPr>
  </w:style>
  <w:style w:type="character" w:customStyle="1" w:styleId="BodyText3Char">
    <w:name w:val="Body Text 3 Char"/>
    <w:link w:val="BodyText3"/>
    <w:rsid w:val="002367E8"/>
    <w:rPr>
      <w:rFonts w:ascii="Arial" w:hAnsi="Arial"/>
      <w:sz w:val="16"/>
      <w:szCs w:val="16"/>
    </w:rPr>
  </w:style>
  <w:style w:type="character" w:styleId="CommentReference">
    <w:name w:val="annotation reference"/>
    <w:rsid w:val="003C709A"/>
    <w:rPr>
      <w:sz w:val="16"/>
      <w:szCs w:val="16"/>
    </w:rPr>
  </w:style>
  <w:style w:type="paragraph" w:styleId="CommentText">
    <w:name w:val="annotation text"/>
    <w:basedOn w:val="Normal"/>
    <w:link w:val="CommentTextChar"/>
    <w:rsid w:val="003C709A"/>
    <w:rPr>
      <w:sz w:val="20"/>
    </w:rPr>
  </w:style>
  <w:style w:type="character" w:customStyle="1" w:styleId="CommentTextChar">
    <w:name w:val="Comment Text Char"/>
    <w:link w:val="CommentText"/>
    <w:rsid w:val="003C709A"/>
    <w:rPr>
      <w:rFonts w:ascii="Arial" w:hAnsi="Arial"/>
    </w:rPr>
  </w:style>
  <w:style w:type="paragraph" w:styleId="CommentSubject">
    <w:name w:val="annotation subject"/>
    <w:basedOn w:val="CommentText"/>
    <w:next w:val="CommentText"/>
    <w:link w:val="CommentSubjectChar"/>
    <w:rsid w:val="003C709A"/>
    <w:rPr>
      <w:b/>
      <w:bCs/>
    </w:rPr>
  </w:style>
  <w:style w:type="character" w:customStyle="1" w:styleId="CommentSubjectChar">
    <w:name w:val="Comment Subject Char"/>
    <w:link w:val="CommentSubject"/>
    <w:rsid w:val="003C709A"/>
    <w:rPr>
      <w:rFonts w:ascii="Arial" w:hAnsi="Arial"/>
      <w:b/>
      <w:bCs/>
    </w:rPr>
  </w:style>
  <w:style w:type="paragraph" w:styleId="ListParagraph">
    <w:name w:val="List Paragraph"/>
    <w:basedOn w:val="Normal"/>
    <w:uiPriority w:val="34"/>
    <w:qFormat/>
    <w:rsid w:val="00C1003E"/>
    <w:pPr>
      <w:ind w:left="720"/>
      <w:contextualSpacing/>
    </w:pPr>
  </w:style>
  <w:style w:type="character" w:customStyle="1" w:styleId="UnresolvedMention">
    <w:name w:val="Unresolved Mention"/>
    <w:basedOn w:val="DefaultParagraphFont"/>
    <w:uiPriority w:val="99"/>
    <w:semiHidden/>
    <w:unhideWhenUsed/>
    <w:rsid w:val="00AA1D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906495">
      <w:bodyDiv w:val="1"/>
      <w:marLeft w:val="0"/>
      <w:marRight w:val="0"/>
      <w:marTop w:val="0"/>
      <w:marBottom w:val="0"/>
      <w:divBdr>
        <w:top w:val="none" w:sz="0" w:space="0" w:color="auto"/>
        <w:left w:val="none" w:sz="0" w:space="0" w:color="auto"/>
        <w:bottom w:val="none" w:sz="0" w:space="0" w:color="auto"/>
        <w:right w:val="none" w:sz="0" w:space="0" w:color="auto"/>
      </w:divBdr>
    </w:div>
    <w:div w:id="167518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fortbragg.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NOTICE OF PUBLIC HEARING</vt:lpstr>
    </vt:vector>
  </TitlesOfParts>
  <Company>City of Fort Bragg California</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PUBLIC HEARING</dc:title>
  <dc:subject/>
  <dc:creator>Valued Gateway 2000 Customer</dc:creator>
  <cp:keywords/>
  <cp:lastModifiedBy>Munoz, Cristal</cp:lastModifiedBy>
  <cp:revision>2</cp:revision>
  <cp:lastPrinted>2023-11-30T17:25:00Z</cp:lastPrinted>
  <dcterms:created xsi:type="dcterms:W3CDTF">2023-11-30T17:28:00Z</dcterms:created>
  <dcterms:modified xsi:type="dcterms:W3CDTF">2023-11-30T17:28:00Z</dcterms:modified>
</cp:coreProperties>
</file>